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BC" w:rsidRPr="00904E6C" w:rsidRDefault="005B38BC" w:rsidP="005B38BC">
      <w:pPr>
        <w:jc w:val="center"/>
        <w:rPr>
          <w:rFonts w:cs="Traditional Arabic"/>
          <w:sz w:val="20"/>
          <w:szCs w:val="20"/>
          <w:rtl/>
        </w:rPr>
      </w:pPr>
      <w:r>
        <w:rPr>
          <w:rFonts w:cs="Traditional Arabic" w:hint="c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19EAEB63" wp14:editId="64550583">
            <wp:simplePos x="0" y="0"/>
            <wp:positionH relativeFrom="column">
              <wp:posOffset>2645410</wp:posOffset>
            </wp:positionH>
            <wp:positionV relativeFrom="paragraph">
              <wp:posOffset>0</wp:posOffset>
            </wp:positionV>
            <wp:extent cx="1323975" cy="427355"/>
            <wp:effectExtent l="0" t="0" r="9525" b="0"/>
            <wp:wrapNone/>
            <wp:docPr id="1" name="صورة 1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8BC" w:rsidRDefault="005B38BC" w:rsidP="005B38BC">
      <w:pPr>
        <w:jc w:val="lowKashida"/>
        <w:rPr>
          <w:rFonts w:cs="Traditional Arabic"/>
          <w:sz w:val="36"/>
          <w:szCs w:val="36"/>
          <w:rtl/>
        </w:rPr>
      </w:pPr>
    </w:p>
    <w:p w:rsidR="005B38BC" w:rsidRPr="005B38BC" w:rsidRDefault="00B772DE" w:rsidP="005B38BC">
      <w:pPr>
        <w:jc w:val="center"/>
        <w:rPr>
          <w:rFonts w:cs="Traditional Arabic"/>
          <w:b/>
          <w:bCs/>
          <w:sz w:val="36"/>
          <w:szCs w:val="36"/>
          <w:rtl/>
        </w:rPr>
      </w:pPr>
      <w:hyperlink r:id="rId8" w:history="1"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و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ص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اي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ا ل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ل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مع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ت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ك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>ف</w:t>
        </w:r>
        <w:r w:rsidR="005B38BC"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="005B38BC" w:rsidRPr="005B38BC">
          <w:rPr>
            <w:rFonts w:cs="Traditional Arabic"/>
            <w:b/>
            <w:bCs/>
            <w:sz w:val="36"/>
            <w:szCs w:val="36"/>
            <w:rtl/>
          </w:rPr>
          <w:t xml:space="preserve">ين </w:t>
        </w:r>
      </w:hyperlink>
    </w:p>
    <w:p w:rsidR="005B38BC" w:rsidRDefault="005B38BC" w:rsidP="005B38BC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الحمدُ لله رب العالمين ، و</w:t>
      </w:r>
      <w:r w:rsidRPr="00A808E9">
        <w:rPr>
          <w:rFonts w:cs="Traditional Arabic"/>
          <w:sz w:val="36"/>
          <w:szCs w:val="36"/>
          <w:rtl/>
        </w:rPr>
        <w:t>أشهد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أن لا إله إلا الله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وحده لا شريك له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A808E9">
        <w:rPr>
          <w:rFonts w:cs="Traditional Arabic"/>
          <w:sz w:val="36"/>
          <w:szCs w:val="36"/>
          <w:rtl/>
        </w:rPr>
        <w:t>وأشهد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أن محمدا</w:t>
      </w:r>
      <w:r>
        <w:rPr>
          <w:rFonts w:cs="Traditional Arabic" w:hint="cs"/>
          <w:sz w:val="36"/>
          <w:szCs w:val="36"/>
          <w:rtl/>
        </w:rPr>
        <w:t>ً</w:t>
      </w:r>
      <w:r w:rsidRPr="00A808E9">
        <w:rPr>
          <w:rFonts w:cs="Traditional Arabic"/>
          <w:sz w:val="36"/>
          <w:szCs w:val="36"/>
          <w:rtl/>
        </w:rPr>
        <w:t xml:space="preserve"> عبده ورسوله </w:t>
      </w:r>
      <w:r>
        <w:rPr>
          <w:rFonts w:cs="Traditional Arabic" w:hint="cs"/>
          <w:sz w:val="36"/>
          <w:szCs w:val="36"/>
          <w:rtl/>
        </w:rPr>
        <w:t xml:space="preserve">؛ صلَّى </w:t>
      </w:r>
      <w:r w:rsidRPr="00A808E9">
        <w:rPr>
          <w:rFonts w:cs="Traditional Arabic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A808E9">
        <w:rPr>
          <w:rFonts w:cs="Traditional Arabic"/>
          <w:sz w:val="36"/>
          <w:szCs w:val="36"/>
          <w:rtl/>
        </w:rPr>
        <w:t xml:space="preserve"> وسل</w:t>
      </w:r>
      <w:r>
        <w:rPr>
          <w:rFonts w:cs="Traditional Arabic" w:hint="cs"/>
          <w:sz w:val="36"/>
          <w:szCs w:val="36"/>
          <w:rtl/>
        </w:rPr>
        <w:t>َّ</w:t>
      </w:r>
      <w:r w:rsidRPr="00A808E9">
        <w:rPr>
          <w:rFonts w:cs="Traditional Arabic"/>
          <w:sz w:val="36"/>
          <w:szCs w:val="36"/>
          <w:rtl/>
        </w:rPr>
        <w:t>م</w:t>
      </w:r>
      <w:r>
        <w:rPr>
          <w:rFonts w:cs="Traditional Arabic"/>
          <w:sz w:val="36"/>
          <w:szCs w:val="36"/>
          <w:rtl/>
        </w:rPr>
        <w:t xml:space="preserve"> عليه وعلى آله و</w:t>
      </w:r>
      <w:r>
        <w:rPr>
          <w:rFonts w:cs="Traditional Arabic" w:hint="cs"/>
          <w:sz w:val="36"/>
          <w:szCs w:val="36"/>
          <w:rtl/>
        </w:rPr>
        <w:t>أ</w:t>
      </w:r>
      <w:r w:rsidRPr="00A808E9">
        <w:rPr>
          <w:rFonts w:cs="Traditional Arabic"/>
          <w:sz w:val="36"/>
          <w:szCs w:val="36"/>
          <w:rtl/>
        </w:rPr>
        <w:t>صح</w:t>
      </w:r>
      <w:r>
        <w:rPr>
          <w:rFonts w:cs="Traditional Arabic" w:hint="cs"/>
          <w:sz w:val="36"/>
          <w:szCs w:val="36"/>
          <w:rtl/>
        </w:rPr>
        <w:t>ا</w:t>
      </w:r>
      <w:r w:rsidRPr="00A808E9">
        <w:rPr>
          <w:rFonts w:cs="Traditional Arabic"/>
          <w:sz w:val="36"/>
          <w:szCs w:val="36"/>
          <w:rtl/>
        </w:rPr>
        <w:t xml:space="preserve">به </w:t>
      </w:r>
      <w:r>
        <w:rPr>
          <w:rFonts w:cs="Traditional Arabic" w:hint="cs"/>
          <w:sz w:val="36"/>
          <w:szCs w:val="36"/>
          <w:rtl/>
        </w:rPr>
        <w:t>أجمعين . اللهم علِّمنا ما ينفعنا وانفعنا بما علَّمتنا وزدنا علم</w:t>
      </w:r>
      <w:r w:rsidR="00482627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، وأصلح لنا شأننا كله ولا تكلنا إلى أنفسنا طرفة عين . </w:t>
      </w:r>
      <w:r>
        <w:rPr>
          <w:rFonts w:cs="Traditional Arabic"/>
          <w:sz w:val="36"/>
          <w:szCs w:val="36"/>
          <w:rtl/>
        </w:rPr>
        <w:t xml:space="preserve">أما بعد </w:t>
      </w:r>
      <w:r>
        <w:rPr>
          <w:rFonts w:cs="Traditional Arabic" w:hint="cs"/>
          <w:sz w:val="36"/>
          <w:szCs w:val="36"/>
          <w:rtl/>
        </w:rPr>
        <w:t xml:space="preserve">: </w:t>
      </w:r>
    </w:p>
    <w:p w:rsidR="00192AA7" w:rsidRDefault="00482627" w:rsidP="00D92FB7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</w:t>
      </w:r>
      <w:r w:rsidR="00A709C3">
        <w:rPr>
          <w:rFonts w:cs="Traditional Arabic" w:hint="cs"/>
          <w:sz w:val="36"/>
          <w:szCs w:val="36"/>
          <w:rtl/>
        </w:rPr>
        <w:t xml:space="preserve">تحدث قليلا عن الاعتكاف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A709C3">
        <w:rPr>
          <w:rFonts w:cs="Traditional Arabic" w:hint="cs"/>
          <w:sz w:val="36"/>
          <w:szCs w:val="36"/>
          <w:rtl/>
        </w:rPr>
        <w:t xml:space="preserve">وهذا المسجد العظيم المبارك مسجد رسول لله صلى الله عليه وسلم </w:t>
      </w:r>
      <w:r>
        <w:rPr>
          <w:rFonts w:cs="Traditional Arabic" w:hint="cs"/>
          <w:sz w:val="36"/>
          <w:szCs w:val="36"/>
          <w:rtl/>
        </w:rPr>
        <w:t>ي</w:t>
      </w:r>
      <w:r w:rsidR="00A709C3">
        <w:rPr>
          <w:rFonts w:cs="Traditional Arabic" w:hint="cs"/>
          <w:sz w:val="36"/>
          <w:szCs w:val="36"/>
          <w:rtl/>
        </w:rPr>
        <w:t>متل</w:t>
      </w:r>
      <w:r>
        <w:rPr>
          <w:rFonts w:cs="Traditional Arabic" w:hint="cs"/>
          <w:sz w:val="36"/>
          <w:szCs w:val="36"/>
          <w:rtl/>
        </w:rPr>
        <w:t>ئ</w:t>
      </w:r>
      <w:r w:rsidR="00A709C3">
        <w:rPr>
          <w:rFonts w:cs="Traditional Arabic" w:hint="cs"/>
          <w:sz w:val="36"/>
          <w:szCs w:val="36"/>
          <w:rtl/>
        </w:rPr>
        <w:t xml:space="preserve"> هذه الأيام بالمعتكفين كغيره من المساجد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A709C3">
        <w:rPr>
          <w:rFonts w:cs="Traditional Arabic" w:hint="cs"/>
          <w:sz w:val="36"/>
          <w:szCs w:val="36"/>
          <w:rtl/>
        </w:rPr>
        <w:t>لكن من يعتكفون في هذا المسجد شر</w:t>
      </w:r>
      <w:r>
        <w:rPr>
          <w:rFonts w:cs="Traditional Arabic" w:hint="cs"/>
          <w:sz w:val="36"/>
          <w:szCs w:val="36"/>
          <w:rtl/>
        </w:rPr>
        <w:t>َّ</w:t>
      </w:r>
      <w:r w:rsidR="00A709C3">
        <w:rPr>
          <w:rFonts w:cs="Traditional Arabic" w:hint="cs"/>
          <w:sz w:val="36"/>
          <w:szCs w:val="36"/>
          <w:rtl/>
        </w:rPr>
        <w:t>فهم الل</w:t>
      </w:r>
      <w:r>
        <w:rPr>
          <w:rFonts w:cs="Traditional Arabic" w:hint="cs"/>
          <w:sz w:val="36"/>
          <w:szCs w:val="36"/>
          <w:rtl/>
        </w:rPr>
        <w:t>ه سبحانه وتعالى با</w:t>
      </w:r>
      <w:r w:rsidR="00A709C3">
        <w:rPr>
          <w:rFonts w:cs="Traditional Arabic" w:hint="cs"/>
          <w:sz w:val="36"/>
          <w:szCs w:val="36"/>
          <w:rtl/>
        </w:rPr>
        <w:t xml:space="preserve">لاعتكاف في المسجد الذي اعتكف </w:t>
      </w:r>
      <w:r w:rsidR="00A709C3" w:rsidRPr="00D92FB7">
        <w:rPr>
          <w:rFonts w:cs="Traditional Arabic" w:hint="cs"/>
          <w:sz w:val="36"/>
          <w:szCs w:val="36"/>
          <w:rtl/>
        </w:rPr>
        <w:t xml:space="preserve">فيه رسول الله صلوات وسلامه وبركاته </w:t>
      </w:r>
      <w:r w:rsidRPr="00D92FB7">
        <w:rPr>
          <w:rFonts w:cs="Traditional Arabic" w:hint="cs"/>
          <w:sz w:val="36"/>
          <w:szCs w:val="36"/>
          <w:rtl/>
        </w:rPr>
        <w:t xml:space="preserve">، </w:t>
      </w:r>
      <w:r w:rsidR="00A709C3" w:rsidRPr="00D92FB7">
        <w:rPr>
          <w:rFonts w:cs="Traditional Arabic" w:hint="cs"/>
          <w:sz w:val="36"/>
          <w:szCs w:val="36"/>
          <w:rtl/>
        </w:rPr>
        <w:t xml:space="preserve">وهو أحد المساجد الثلاثة التي قال عنها صلى الله عليه وسلم فيما صح عنه </w:t>
      </w:r>
      <w:r w:rsidR="005B38BC" w:rsidRPr="00D92FB7">
        <w:rPr>
          <w:rFonts w:cs="Traditional Arabic" w:hint="cs"/>
          <w:sz w:val="36"/>
          <w:szCs w:val="36"/>
          <w:rtl/>
        </w:rPr>
        <w:t>((</w:t>
      </w:r>
      <w:r w:rsidR="005B38BC" w:rsidRPr="00D92FB7">
        <w:rPr>
          <w:rFonts w:cs="Traditional Arabic"/>
          <w:sz w:val="36"/>
          <w:szCs w:val="36"/>
          <w:rtl/>
        </w:rPr>
        <w:t>لَا اعْتِكَافَ إِلَّا فِي الْمَسَاجِدِ الثَّلَاثَةِ: الْمَسْجِدِ الْحَرَامِ وَمَسْجِدِ النَّبِيِّ صَلَّى اللَّهُ عَلَيْهِ وَسَلَّمَ وَمَسْجِدِ بَيْتِ الْمَقْدِسِ</w:t>
      </w:r>
      <w:r w:rsidR="005B38BC" w:rsidRPr="00D92FB7">
        <w:rPr>
          <w:rFonts w:cs="Traditional Arabic" w:hint="cs"/>
          <w:sz w:val="36"/>
          <w:szCs w:val="36"/>
          <w:rtl/>
        </w:rPr>
        <w:t>))</w:t>
      </w:r>
      <w:r w:rsidR="00A709C3" w:rsidRPr="00D92FB7">
        <w:rPr>
          <w:rFonts w:cs="Traditional Arabic" w:hint="cs"/>
          <w:sz w:val="36"/>
          <w:szCs w:val="36"/>
          <w:rtl/>
        </w:rPr>
        <w:t xml:space="preserve"> وليس</w:t>
      </w:r>
      <w:r w:rsidR="00A709C3">
        <w:rPr>
          <w:rFonts w:cs="Traditional Arabic" w:hint="cs"/>
          <w:sz w:val="36"/>
          <w:szCs w:val="36"/>
          <w:rtl/>
        </w:rPr>
        <w:t xml:space="preserve"> هذا حصر</w:t>
      </w:r>
      <w:r w:rsidR="00192AA7">
        <w:rPr>
          <w:rFonts w:cs="Traditional Arabic" w:hint="cs"/>
          <w:sz w:val="36"/>
          <w:szCs w:val="36"/>
          <w:rtl/>
        </w:rPr>
        <w:t>ً</w:t>
      </w:r>
      <w:r w:rsidR="00A709C3">
        <w:rPr>
          <w:rFonts w:cs="Traditional Arabic" w:hint="cs"/>
          <w:sz w:val="36"/>
          <w:szCs w:val="36"/>
          <w:rtl/>
        </w:rPr>
        <w:t>ا للاعتكاف في هذه المساجد وإنما هو بيان</w:t>
      </w:r>
      <w:r w:rsidR="00192AA7">
        <w:rPr>
          <w:rFonts w:cs="Traditional Arabic" w:hint="cs"/>
          <w:sz w:val="36"/>
          <w:szCs w:val="36"/>
          <w:rtl/>
        </w:rPr>
        <w:t>ٌ</w:t>
      </w:r>
      <w:r w:rsidR="00A709C3">
        <w:rPr>
          <w:rFonts w:cs="Traditional Arabic" w:hint="cs"/>
          <w:sz w:val="36"/>
          <w:szCs w:val="36"/>
          <w:rtl/>
        </w:rPr>
        <w:t xml:space="preserve"> للأكمل في الاعتكاف والأفضل أن يكون في هذه المساجد ال</w:t>
      </w:r>
      <w:r w:rsidR="00192AA7">
        <w:rPr>
          <w:rFonts w:cs="Traditional Arabic" w:hint="cs"/>
          <w:sz w:val="36"/>
          <w:szCs w:val="36"/>
          <w:rtl/>
        </w:rPr>
        <w:t>ث</w:t>
      </w:r>
      <w:r w:rsidR="00A709C3">
        <w:rPr>
          <w:rFonts w:cs="Traditional Arabic" w:hint="cs"/>
          <w:sz w:val="36"/>
          <w:szCs w:val="36"/>
          <w:rtl/>
        </w:rPr>
        <w:t xml:space="preserve">لاثة </w:t>
      </w:r>
      <w:r w:rsidR="00192AA7">
        <w:rPr>
          <w:rFonts w:cs="Traditional Arabic" w:hint="cs"/>
          <w:sz w:val="36"/>
          <w:szCs w:val="36"/>
          <w:rtl/>
        </w:rPr>
        <w:t xml:space="preserve">، </w:t>
      </w:r>
      <w:r w:rsidR="00A709C3">
        <w:rPr>
          <w:rFonts w:cs="Traditional Arabic" w:hint="cs"/>
          <w:sz w:val="36"/>
          <w:szCs w:val="36"/>
          <w:rtl/>
        </w:rPr>
        <w:t xml:space="preserve">وإلا فإن الاعتكاف في كل مسجد من المساجد في أرجاء المعمورة فإنه صحيح </w:t>
      </w:r>
      <w:r w:rsidR="00192AA7">
        <w:rPr>
          <w:rFonts w:cs="Traditional Arabic" w:hint="cs"/>
          <w:sz w:val="36"/>
          <w:szCs w:val="36"/>
          <w:rtl/>
        </w:rPr>
        <w:t xml:space="preserve">، </w:t>
      </w:r>
      <w:r w:rsidR="00A709C3">
        <w:rPr>
          <w:rFonts w:cs="Traditional Arabic" w:hint="cs"/>
          <w:sz w:val="36"/>
          <w:szCs w:val="36"/>
          <w:rtl/>
        </w:rPr>
        <w:t>قد قال الله سبحانه وتعالى</w:t>
      </w:r>
      <w:r w:rsidR="00192AA7">
        <w:rPr>
          <w:rFonts w:cs="Traditional Arabic" w:hint="cs"/>
          <w:sz w:val="36"/>
          <w:szCs w:val="36"/>
          <w:rtl/>
        </w:rPr>
        <w:t>:</w:t>
      </w:r>
      <w:r w:rsidR="00A709C3">
        <w:rPr>
          <w:rFonts w:cs="Traditional Arabic" w:hint="cs"/>
          <w:sz w:val="36"/>
          <w:szCs w:val="36"/>
          <w:rtl/>
        </w:rPr>
        <w:t xml:space="preserve"> </w:t>
      </w:r>
      <w:r w:rsidR="00A709C3" w:rsidRPr="00A709C3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A709C3" w:rsidRPr="00A709C3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وَلَا تُبَاشِرُوهُنَّ وَأَنْتُمْ عَاكِفُونَ فِي الْمَسَاجِدِ</w:t>
      </w:r>
      <w:r w:rsidR="00A709C3" w:rsidRPr="00A709C3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A709C3" w:rsidRPr="00192AA7">
        <w:rPr>
          <w:rFonts w:cs="Traditional Arabic" w:hint="cs"/>
          <w:sz w:val="20"/>
          <w:szCs w:val="20"/>
          <w:rtl/>
        </w:rPr>
        <w:t>[البقرة:187]</w:t>
      </w:r>
      <w:r w:rsidR="00A709C3">
        <w:rPr>
          <w:rFonts w:cs="Traditional Arabic" w:hint="cs"/>
          <w:sz w:val="36"/>
          <w:szCs w:val="36"/>
          <w:rtl/>
        </w:rPr>
        <w:t xml:space="preserve"> </w:t>
      </w:r>
      <w:r w:rsidR="00192AA7">
        <w:rPr>
          <w:rFonts w:cs="Traditional Arabic" w:hint="cs"/>
          <w:sz w:val="36"/>
          <w:szCs w:val="36"/>
          <w:rtl/>
        </w:rPr>
        <w:t>، فهذا الح</w:t>
      </w:r>
      <w:r w:rsidR="006F5806">
        <w:rPr>
          <w:rFonts w:cs="Traditional Arabic" w:hint="cs"/>
          <w:sz w:val="36"/>
          <w:szCs w:val="36"/>
          <w:rtl/>
        </w:rPr>
        <w:t>ديث كما أشرت يدل على فضل الاعتكاف في ه</w:t>
      </w:r>
      <w:r w:rsidR="00192AA7">
        <w:rPr>
          <w:rFonts w:cs="Traditional Arabic" w:hint="cs"/>
          <w:sz w:val="36"/>
          <w:szCs w:val="36"/>
          <w:rtl/>
        </w:rPr>
        <w:t>ذه المساجد الثلاثة وأنه أفضل وأ</w:t>
      </w:r>
      <w:r w:rsidR="006F5806">
        <w:rPr>
          <w:rFonts w:cs="Traditional Arabic" w:hint="cs"/>
          <w:sz w:val="36"/>
          <w:szCs w:val="36"/>
          <w:rtl/>
        </w:rPr>
        <w:t xml:space="preserve">كمل </w:t>
      </w:r>
      <w:r w:rsidR="00192AA7">
        <w:rPr>
          <w:rFonts w:cs="Traditional Arabic" w:hint="cs"/>
          <w:sz w:val="36"/>
          <w:szCs w:val="36"/>
          <w:rtl/>
        </w:rPr>
        <w:t xml:space="preserve">. ولهذا </w:t>
      </w:r>
      <w:r w:rsidR="006F5806">
        <w:rPr>
          <w:rFonts w:cs="Traditional Arabic" w:hint="cs"/>
          <w:sz w:val="36"/>
          <w:szCs w:val="36"/>
          <w:rtl/>
        </w:rPr>
        <w:t xml:space="preserve">قوله </w:t>
      </w:r>
      <w:r w:rsidR="00192AA7">
        <w:rPr>
          <w:rFonts w:cs="Traditional Arabic" w:hint="cs"/>
          <w:sz w:val="36"/>
          <w:szCs w:val="36"/>
          <w:rtl/>
        </w:rPr>
        <w:t>((</w:t>
      </w:r>
      <w:r w:rsidR="006F5806">
        <w:rPr>
          <w:rFonts w:cs="Traditional Arabic" w:hint="cs"/>
          <w:sz w:val="36"/>
          <w:szCs w:val="36"/>
          <w:rtl/>
        </w:rPr>
        <w:t>لا اعتكاف</w:t>
      </w:r>
      <w:r w:rsidR="00192AA7">
        <w:rPr>
          <w:rFonts w:cs="Traditional Arabic" w:hint="cs"/>
          <w:sz w:val="36"/>
          <w:szCs w:val="36"/>
          <w:rtl/>
        </w:rPr>
        <w:t>))</w:t>
      </w:r>
      <w:r w:rsidR="006F5806">
        <w:rPr>
          <w:rFonts w:cs="Traditional Arabic" w:hint="cs"/>
          <w:sz w:val="36"/>
          <w:szCs w:val="36"/>
          <w:rtl/>
        </w:rPr>
        <w:t xml:space="preserve"> المراد به هنا</w:t>
      </w:r>
      <w:r w:rsidR="00192AA7">
        <w:rPr>
          <w:rFonts w:cs="Traditional Arabic" w:hint="cs"/>
          <w:sz w:val="36"/>
          <w:szCs w:val="36"/>
          <w:rtl/>
        </w:rPr>
        <w:t xml:space="preserve"> </w:t>
      </w:r>
      <w:r w:rsidR="006F5806">
        <w:rPr>
          <w:rFonts w:cs="Traditional Arabic" w:hint="cs"/>
          <w:sz w:val="36"/>
          <w:szCs w:val="36"/>
          <w:rtl/>
        </w:rPr>
        <w:t xml:space="preserve">أي لا اعتكاف أكمل لا اعتكاف أفضل من الاعتكاف في هذه الثلاثة مساجد </w:t>
      </w:r>
      <w:r w:rsidR="00192AA7">
        <w:rPr>
          <w:rFonts w:cs="Traditional Arabic" w:hint="cs"/>
          <w:sz w:val="36"/>
          <w:szCs w:val="36"/>
          <w:rtl/>
        </w:rPr>
        <w:t>.</w:t>
      </w:r>
    </w:p>
    <w:p w:rsidR="005D5414" w:rsidRDefault="006F5806" w:rsidP="00D92FB7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ولهذا ينبغي على من أكرمه الله سبحانه وتعالى بالاعتكاف في مسجد النبي عليه الصلاة والسلام</w:t>
      </w:r>
      <w:r w:rsidR="00192AA7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أن يستشعر عظيم المنة والفضل عليه</w:t>
      </w:r>
      <w:r w:rsidR="00192AA7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أن يس</w:t>
      </w:r>
      <w:r w:rsidR="00192AA7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ر الله سبحانه وتعالى له أن يكون من المعتكفين في مسجد رسول الله صلى الله عليه وسلم </w:t>
      </w:r>
      <w:r w:rsidR="005D541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اجتمع له في هذا الاعتكاف شرف المكان </w:t>
      </w:r>
      <w:r w:rsidR="005D541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وشرف الزمان </w:t>
      </w:r>
      <w:r w:rsidR="005D541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وشرف الحال </w:t>
      </w:r>
      <w:r w:rsidR="005D541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هذه كلها اجتمعت له وعليه أن يقد</w:t>
      </w:r>
      <w:r w:rsidR="005D541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ر هذا الأمر حق قدره ويعطي هذا الاعتكاف ما يليق به من اهتمام وعناية وتكميل وتتميم حتى يخرج منه رابح</w:t>
      </w:r>
      <w:r w:rsidR="005D5414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بأعظم غنيمة</w:t>
      </w:r>
      <w:r w:rsidR="005D5414">
        <w:rPr>
          <w:rFonts w:cs="Traditional Arabic" w:hint="cs"/>
          <w:sz w:val="36"/>
          <w:szCs w:val="36"/>
          <w:rtl/>
        </w:rPr>
        <w:t xml:space="preserve"> ،</w:t>
      </w:r>
      <w:r>
        <w:rPr>
          <w:rFonts w:cs="Traditional Arabic" w:hint="cs"/>
          <w:sz w:val="36"/>
          <w:szCs w:val="36"/>
          <w:rtl/>
        </w:rPr>
        <w:t xml:space="preserve"> وإذا كان النبي صلى الله عليه وسلم قد قال في الحديث الصحيح ((</w:t>
      </w:r>
      <w:r w:rsidRPr="006F5806">
        <w:rPr>
          <w:rFonts w:cs="Traditional Arabic"/>
          <w:sz w:val="36"/>
          <w:szCs w:val="36"/>
          <w:rtl/>
        </w:rPr>
        <w:t xml:space="preserve">رُبَّ صَائِمٍ لَيْسَ لَهُ مِنْ صِيَامِهِ إِلَّا الْجُوعُ، وَرُبَّ قَائِمٍ لَيْسَ لَهُ مِنْ </w:t>
      </w:r>
      <w:r w:rsidRPr="00D92FB7">
        <w:rPr>
          <w:rFonts w:cs="Traditional Arabic"/>
          <w:sz w:val="36"/>
          <w:szCs w:val="36"/>
          <w:rtl/>
        </w:rPr>
        <w:t>قِيَامِهِ إِلَّا</w:t>
      </w:r>
      <w:r w:rsidR="005D5414" w:rsidRPr="00D92FB7">
        <w:rPr>
          <w:rFonts w:cs="Traditional Arabic" w:hint="cs"/>
          <w:sz w:val="36"/>
          <w:szCs w:val="36"/>
          <w:rtl/>
        </w:rPr>
        <w:t xml:space="preserve"> </w:t>
      </w:r>
      <w:r w:rsidRPr="00D92FB7">
        <w:rPr>
          <w:rFonts w:cs="Traditional Arabic"/>
          <w:sz w:val="36"/>
          <w:szCs w:val="36"/>
          <w:rtl/>
        </w:rPr>
        <w:t>السَّهَرُ</w:t>
      </w:r>
      <w:r w:rsidRPr="00D92FB7">
        <w:rPr>
          <w:rFonts w:cs="Traditional Arabic" w:hint="cs"/>
          <w:sz w:val="36"/>
          <w:szCs w:val="36"/>
          <w:rtl/>
        </w:rPr>
        <w:t>)) فقل مثل</w:t>
      </w:r>
      <w:r>
        <w:rPr>
          <w:rFonts w:cs="Traditional Arabic" w:hint="cs"/>
          <w:sz w:val="36"/>
          <w:szCs w:val="36"/>
          <w:rtl/>
        </w:rPr>
        <w:t xml:space="preserve"> ذلك في المعتكف </w:t>
      </w:r>
      <w:r w:rsidR="00301E09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رب معتكف ليس له من اعتكافه</w:t>
      </w:r>
      <w:r w:rsidR="005D541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إلا الجهد والنصب </w:t>
      </w:r>
      <w:r w:rsidR="005D5414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وهذا يستوجب على العبد مجاهدة النفس على ت</w:t>
      </w:r>
      <w:r w:rsidR="005D5414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مي</w:t>
      </w:r>
      <w:r w:rsidR="005D5414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 xml:space="preserve"> العمل </w:t>
      </w:r>
      <w:r w:rsidR="005D5414">
        <w:rPr>
          <w:rFonts w:cs="Traditional Arabic" w:hint="cs"/>
          <w:sz w:val="36"/>
          <w:szCs w:val="36"/>
          <w:rtl/>
        </w:rPr>
        <w:t>.</w:t>
      </w:r>
    </w:p>
    <w:p w:rsidR="00C4199E" w:rsidRDefault="006F5806" w:rsidP="00C4199E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</w:t>
      </w:r>
      <w:r w:rsidR="005D541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علم</w:t>
      </w:r>
      <w:r w:rsidR="005D541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أن ا</w:t>
      </w:r>
      <w:r w:rsidR="005D5414">
        <w:rPr>
          <w:rFonts w:cs="Traditional Arabic" w:hint="cs"/>
          <w:sz w:val="36"/>
          <w:szCs w:val="36"/>
          <w:rtl/>
        </w:rPr>
        <w:t>لعمل لا يستقيم ولا ي</w:t>
      </w:r>
      <w:r>
        <w:rPr>
          <w:rFonts w:cs="Traditional Arabic" w:hint="cs"/>
          <w:sz w:val="36"/>
          <w:szCs w:val="36"/>
          <w:rtl/>
        </w:rPr>
        <w:t xml:space="preserve">صح إلا بأمرين </w:t>
      </w:r>
      <w:r w:rsidR="005D5414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إخلاص للمعبود </w:t>
      </w:r>
      <w:r w:rsidR="005D541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ومتابعة للرسول صلوات الله وسلامه عليه </w:t>
      </w:r>
      <w:r w:rsidR="005D541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ولهذا ينبغي على المعتكف</w:t>
      </w:r>
      <w:r w:rsidR="005D541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أن يجعل هذين الأمرين ن</w:t>
      </w:r>
      <w:r w:rsidR="005D541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صب عينيه </w:t>
      </w:r>
      <w:r w:rsidR="005D541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إخلاص العمل لله </w:t>
      </w:r>
      <w:r w:rsidR="005D5414">
        <w:rPr>
          <w:rFonts w:cs="Traditional Arabic" w:hint="cs"/>
          <w:sz w:val="36"/>
          <w:szCs w:val="36"/>
          <w:rtl/>
        </w:rPr>
        <w:t xml:space="preserve">. </w:t>
      </w:r>
      <w:r w:rsidR="00BB5E8C">
        <w:rPr>
          <w:rFonts w:cs="Traditional Arabic" w:hint="cs"/>
          <w:sz w:val="36"/>
          <w:szCs w:val="36"/>
          <w:rtl/>
        </w:rPr>
        <w:t>ولهذا يجب على المعتكف</w:t>
      </w:r>
      <w:r w:rsidR="005D5414">
        <w:rPr>
          <w:rFonts w:cs="Traditional Arabic" w:hint="cs"/>
          <w:sz w:val="36"/>
          <w:szCs w:val="36"/>
          <w:rtl/>
        </w:rPr>
        <w:t xml:space="preserve"> </w:t>
      </w:r>
      <w:r w:rsidR="00301E09">
        <w:rPr>
          <w:rFonts w:cs="Traditional Arabic" w:hint="cs"/>
          <w:sz w:val="36"/>
          <w:szCs w:val="36"/>
          <w:rtl/>
        </w:rPr>
        <w:t>أن يتجنب كل</w:t>
      </w:r>
      <w:r w:rsidR="00BB5E8C">
        <w:rPr>
          <w:rFonts w:cs="Traditional Arabic" w:hint="cs"/>
          <w:sz w:val="36"/>
          <w:szCs w:val="36"/>
          <w:rtl/>
        </w:rPr>
        <w:t xml:space="preserve"> الخوارم </w:t>
      </w:r>
      <w:r w:rsidR="005D5414">
        <w:rPr>
          <w:rFonts w:cs="Traditional Arabic" w:hint="cs"/>
          <w:sz w:val="36"/>
          <w:szCs w:val="36"/>
          <w:rtl/>
        </w:rPr>
        <w:t>ل</w:t>
      </w:r>
      <w:r w:rsidR="00BB5E8C">
        <w:rPr>
          <w:rFonts w:cs="Traditional Arabic" w:hint="cs"/>
          <w:sz w:val="36"/>
          <w:szCs w:val="36"/>
          <w:rtl/>
        </w:rPr>
        <w:t xml:space="preserve">لنية </w:t>
      </w:r>
      <w:r w:rsidR="00301E09">
        <w:rPr>
          <w:rFonts w:cs="Traditional Arabic" w:hint="cs"/>
          <w:sz w:val="36"/>
          <w:szCs w:val="36"/>
          <w:rtl/>
        </w:rPr>
        <w:t xml:space="preserve">، </w:t>
      </w:r>
      <w:r w:rsidR="00BB5E8C">
        <w:rPr>
          <w:rFonts w:cs="Traditional Arabic" w:hint="cs"/>
          <w:sz w:val="36"/>
          <w:szCs w:val="36"/>
          <w:rtl/>
        </w:rPr>
        <w:t>لأنه إذا دخل خار</w:t>
      </w:r>
      <w:r w:rsidR="005D5414">
        <w:rPr>
          <w:rFonts w:cs="Traditional Arabic" w:hint="cs"/>
          <w:sz w:val="36"/>
          <w:szCs w:val="36"/>
          <w:rtl/>
        </w:rPr>
        <w:t>م</w:t>
      </w:r>
      <w:r w:rsidR="00BB5E8C">
        <w:rPr>
          <w:rFonts w:cs="Traditional Arabic" w:hint="cs"/>
          <w:sz w:val="36"/>
          <w:szCs w:val="36"/>
          <w:rtl/>
        </w:rPr>
        <w:t xml:space="preserve"> النية فسد العمل </w:t>
      </w:r>
      <w:r w:rsidR="005D5414">
        <w:rPr>
          <w:rFonts w:cs="Traditional Arabic" w:hint="cs"/>
          <w:sz w:val="36"/>
          <w:szCs w:val="36"/>
          <w:rtl/>
        </w:rPr>
        <w:t xml:space="preserve">، </w:t>
      </w:r>
      <w:r w:rsidR="00BB5E8C">
        <w:rPr>
          <w:rFonts w:cs="Traditional Arabic" w:hint="cs"/>
          <w:sz w:val="36"/>
          <w:szCs w:val="36"/>
          <w:rtl/>
        </w:rPr>
        <w:t xml:space="preserve">وفي الحديث القدسي يقول الله سبحانه وتعالى </w:t>
      </w:r>
      <w:r w:rsidR="005B38BC" w:rsidRPr="005B38BC">
        <w:rPr>
          <w:rFonts w:cs="Traditional Arabic" w:hint="cs"/>
          <w:sz w:val="36"/>
          <w:szCs w:val="36"/>
          <w:rtl/>
        </w:rPr>
        <w:t>((</w:t>
      </w:r>
      <w:r w:rsidR="005B38BC" w:rsidRPr="005B38BC">
        <w:rPr>
          <w:rFonts w:cs="Traditional Arabic"/>
          <w:sz w:val="36"/>
          <w:szCs w:val="36"/>
          <w:rtl/>
        </w:rPr>
        <w:t>أَنَا أَغْنَى الشُّرَكَاءِ عَنِ الشِّرْكِ، مَنْ عَمِلَ عَمَلًا أَشْرَكَ فِيهِ مَعِي غَيْرِي تَرَكْتُهُ وَشِرْكَهُ</w:t>
      </w:r>
      <w:r w:rsidR="005B38BC">
        <w:rPr>
          <w:rFonts w:cs="Traditional Arabic" w:hint="cs"/>
          <w:sz w:val="36"/>
          <w:szCs w:val="36"/>
          <w:rtl/>
        </w:rPr>
        <w:t>))</w:t>
      </w:r>
      <w:r w:rsidR="00BB5E8C">
        <w:rPr>
          <w:rFonts w:cs="Traditional Arabic" w:hint="cs"/>
          <w:sz w:val="36"/>
          <w:szCs w:val="36"/>
          <w:rtl/>
        </w:rPr>
        <w:t xml:space="preserve"> </w:t>
      </w:r>
      <w:r w:rsidR="00C4199E">
        <w:rPr>
          <w:rFonts w:cs="Traditional Arabic" w:hint="cs"/>
          <w:sz w:val="36"/>
          <w:szCs w:val="36"/>
          <w:rtl/>
        </w:rPr>
        <w:t xml:space="preserve">، </w:t>
      </w:r>
      <w:r w:rsidR="0082346A">
        <w:rPr>
          <w:rFonts w:cs="Traditional Arabic" w:hint="cs"/>
          <w:sz w:val="36"/>
          <w:szCs w:val="36"/>
          <w:rtl/>
        </w:rPr>
        <w:t xml:space="preserve">فهو سبحانه وتعالى </w:t>
      </w:r>
      <w:r w:rsidR="0082346A">
        <w:rPr>
          <w:rFonts w:cs="Traditional Arabic" w:hint="cs"/>
          <w:sz w:val="36"/>
          <w:szCs w:val="36"/>
          <w:rtl/>
        </w:rPr>
        <w:lastRenderedPageBreak/>
        <w:t>لا يقبل معه</w:t>
      </w:r>
      <w:r w:rsidR="005D5414">
        <w:rPr>
          <w:rFonts w:cs="Traditional Arabic" w:hint="cs"/>
          <w:sz w:val="36"/>
          <w:szCs w:val="36"/>
          <w:rtl/>
        </w:rPr>
        <w:t xml:space="preserve"> </w:t>
      </w:r>
      <w:r w:rsidR="0082346A">
        <w:rPr>
          <w:rFonts w:cs="Traditional Arabic" w:hint="cs"/>
          <w:sz w:val="36"/>
          <w:szCs w:val="36"/>
          <w:rtl/>
        </w:rPr>
        <w:t xml:space="preserve">أحد في العمل </w:t>
      </w:r>
      <w:r w:rsidR="00C4199E">
        <w:rPr>
          <w:rFonts w:cs="Traditional Arabic" w:hint="cs"/>
          <w:sz w:val="36"/>
          <w:szCs w:val="36"/>
          <w:rtl/>
        </w:rPr>
        <w:t xml:space="preserve">، </w:t>
      </w:r>
      <w:r w:rsidR="0082346A">
        <w:rPr>
          <w:rFonts w:cs="Traditional Arabic" w:hint="cs"/>
          <w:sz w:val="36"/>
          <w:szCs w:val="36"/>
          <w:rtl/>
        </w:rPr>
        <w:t>فإذا أ</w:t>
      </w:r>
      <w:r w:rsidR="00C4199E">
        <w:rPr>
          <w:rFonts w:cs="Traditional Arabic" w:hint="cs"/>
          <w:sz w:val="36"/>
          <w:szCs w:val="36"/>
          <w:rtl/>
        </w:rPr>
        <w:t>ُ</w:t>
      </w:r>
      <w:r w:rsidR="0082346A">
        <w:rPr>
          <w:rFonts w:cs="Traditional Arabic" w:hint="cs"/>
          <w:sz w:val="36"/>
          <w:szCs w:val="36"/>
          <w:rtl/>
        </w:rPr>
        <w:t xml:space="preserve">دخل غير الله مع الله في العمل رد الله العمل </w:t>
      </w:r>
      <w:r w:rsidR="00C4199E">
        <w:rPr>
          <w:rFonts w:cs="Traditional Arabic" w:hint="cs"/>
          <w:sz w:val="36"/>
          <w:szCs w:val="36"/>
          <w:rtl/>
        </w:rPr>
        <w:t xml:space="preserve">، </w:t>
      </w:r>
      <w:r w:rsidR="0082346A">
        <w:rPr>
          <w:rFonts w:cs="Traditional Arabic" w:hint="cs"/>
          <w:sz w:val="36"/>
          <w:szCs w:val="36"/>
          <w:rtl/>
        </w:rPr>
        <w:t xml:space="preserve">ولهذا يجب على المعتكف والصائم والقائم والذاكر لله والتالي للقرآن أن يحذر من الخوارم للنية </w:t>
      </w:r>
      <w:r w:rsidR="00C4199E">
        <w:rPr>
          <w:rFonts w:cs="Traditional Arabic" w:hint="cs"/>
          <w:sz w:val="36"/>
          <w:szCs w:val="36"/>
          <w:rtl/>
        </w:rPr>
        <w:t xml:space="preserve">، </w:t>
      </w:r>
      <w:r w:rsidR="0082346A">
        <w:rPr>
          <w:rFonts w:cs="Traditional Arabic" w:hint="cs"/>
          <w:sz w:val="36"/>
          <w:szCs w:val="36"/>
          <w:rtl/>
        </w:rPr>
        <w:t xml:space="preserve">وأخوف ما كان يخاف النبي صلى الله عليه وسلم على أمته الرياء </w:t>
      </w:r>
      <w:r w:rsidR="00C4199E">
        <w:rPr>
          <w:rFonts w:cs="Traditional Arabic" w:hint="cs"/>
          <w:sz w:val="36"/>
          <w:szCs w:val="36"/>
          <w:rtl/>
        </w:rPr>
        <w:t xml:space="preserve">، </w:t>
      </w:r>
      <w:r w:rsidR="0082346A">
        <w:rPr>
          <w:rFonts w:cs="Traditional Arabic" w:hint="cs"/>
          <w:sz w:val="36"/>
          <w:szCs w:val="36"/>
          <w:rtl/>
        </w:rPr>
        <w:t>والرياء أمره خطير جد</w:t>
      </w:r>
      <w:r w:rsidR="00C4199E">
        <w:rPr>
          <w:rFonts w:cs="Traditional Arabic" w:hint="cs"/>
          <w:sz w:val="36"/>
          <w:szCs w:val="36"/>
          <w:rtl/>
        </w:rPr>
        <w:t>ً</w:t>
      </w:r>
      <w:r w:rsidR="0082346A">
        <w:rPr>
          <w:rFonts w:cs="Traditional Arabic" w:hint="cs"/>
          <w:sz w:val="36"/>
          <w:szCs w:val="36"/>
          <w:rtl/>
        </w:rPr>
        <w:t xml:space="preserve">ا </w:t>
      </w:r>
      <w:r w:rsidR="00C4199E">
        <w:rPr>
          <w:rFonts w:cs="Traditional Arabic" w:hint="cs"/>
          <w:sz w:val="36"/>
          <w:szCs w:val="36"/>
          <w:rtl/>
        </w:rPr>
        <w:t xml:space="preserve">، </w:t>
      </w:r>
      <w:r w:rsidR="0082346A">
        <w:rPr>
          <w:rFonts w:cs="Traditional Arabic" w:hint="cs"/>
          <w:sz w:val="36"/>
          <w:szCs w:val="36"/>
          <w:rtl/>
        </w:rPr>
        <w:t xml:space="preserve">وإذا لم ينتبه المرء لنفسه تفلتت منه نفسه في دروب الرياء المردية </w:t>
      </w:r>
      <w:r w:rsidR="00C4199E">
        <w:rPr>
          <w:rFonts w:cs="Traditional Arabic" w:hint="cs"/>
          <w:sz w:val="36"/>
          <w:szCs w:val="36"/>
          <w:rtl/>
        </w:rPr>
        <w:t xml:space="preserve">، </w:t>
      </w:r>
      <w:r w:rsidR="0082346A">
        <w:rPr>
          <w:rFonts w:cs="Traditional Arabic" w:hint="cs"/>
          <w:sz w:val="36"/>
          <w:szCs w:val="36"/>
          <w:rtl/>
        </w:rPr>
        <w:t>وخاصة في زماننا تفتحت من أبواب الرياء أبواب</w:t>
      </w:r>
      <w:r w:rsidR="00C4199E">
        <w:rPr>
          <w:rFonts w:cs="Traditional Arabic" w:hint="cs"/>
          <w:sz w:val="36"/>
          <w:szCs w:val="36"/>
          <w:rtl/>
        </w:rPr>
        <w:t>ًا</w:t>
      </w:r>
      <w:r w:rsidR="0082346A">
        <w:rPr>
          <w:rFonts w:cs="Traditional Arabic" w:hint="cs"/>
          <w:sz w:val="36"/>
          <w:szCs w:val="36"/>
          <w:rtl/>
        </w:rPr>
        <w:t xml:space="preserve"> لم يكن لها وجود في زمن سابق وتولدت في هذا الزمان </w:t>
      </w:r>
      <w:r w:rsidR="00C4199E">
        <w:rPr>
          <w:rFonts w:cs="Traditional Arabic" w:hint="cs"/>
          <w:sz w:val="36"/>
          <w:szCs w:val="36"/>
          <w:rtl/>
        </w:rPr>
        <w:t>و</w:t>
      </w:r>
      <w:r w:rsidR="0082346A">
        <w:rPr>
          <w:rFonts w:cs="Traditional Arabic" w:hint="cs"/>
          <w:sz w:val="36"/>
          <w:szCs w:val="36"/>
          <w:rtl/>
        </w:rPr>
        <w:t xml:space="preserve">انفتحت على الناس أبواب شر عظيمة </w:t>
      </w:r>
      <w:r w:rsidR="00C4199E">
        <w:rPr>
          <w:rFonts w:cs="Traditional Arabic" w:hint="cs"/>
          <w:sz w:val="36"/>
          <w:szCs w:val="36"/>
          <w:rtl/>
        </w:rPr>
        <w:t xml:space="preserve">. </w:t>
      </w:r>
    </w:p>
    <w:p w:rsidR="00D02520" w:rsidRDefault="0082346A" w:rsidP="00301E09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 الناصح ليتألم</w:t>
      </w:r>
      <w:r w:rsidR="00C4199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أشد الألم عندما يرى هذه المداخل من مداخل الشيطان على كثير من الناس في أعمالهم الصالحة من خلال الصور التي تلتقط من صور متحركة أو ثابتة في أعمال البر </w:t>
      </w:r>
      <w:r w:rsidR="00D02520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ولهذا لا يفتأ كثير من الناس من التقاط صور لنفسه في المساجد وهو يقرأ القرآن وهو يدعو وهو </w:t>
      </w:r>
      <w:r w:rsidR="00D02520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 xml:space="preserve">ي معتكفه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ثم أيضا في هذه الأجهزة وسائل تواصل سريعة جدا فيبث صوره في أعماله الصالحة لهؤلاء الناس يريهم عمله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CC4796">
        <w:rPr>
          <w:rFonts w:cs="Traditional Arabic" w:hint="cs"/>
          <w:sz w:val="36"/>
          <w:szCs w:val="36"/>
          <w:rtl/>
        </w:rPr>
        <w:t>حتى إنني رأيت في هذا المسجد شخصا وناصحته فور</w:t>
      </w:r>
      <w:r w:rsidR="00D02520">
        <w:rPr>
          <w:rFonts w:cs="Traditional Arabic" w:hint="cs"/>
          <w:sz w:val="36"/>
          <w:szCs w:val="36"/>
          <w:rtl/>
        </w:rPr>
        <w:t xml:space="preserve">ًا أخذ </w:t>
      </w:r>
      <w:r w:rsidR="00CC4796">
        <w:rPr>
          <w:rFonts w:cs="Traditional Arabic" w:hint="cs"/>
          <w:sz w:val="36"/>
          <w:szCs w:val="36"/>
          <w:rtl/>
        </w:rPr>
        <w:t xml:space="preserve">مصحف من المصاحف الكبيرة وفتحه والتقط له صاحبه صورة من اليمين وصورة من اليسار وطبق المصحف ما قرأ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CC4796">
        <w:rPr>
          <w:rFonts w:cs="Traditional Arabic" w:hint="cs"/>
          <w:sz w:val="36"/>
          <w:szCs w:val="36"/>
          <w:rtl/>
        </w:rPr>
        <w:t xml:space="preserve">فتحه للرياء ما قرأ كلام الله سبحانه وتعالى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CC4796">
        <w:rPr>
          <w:rFonts w:cs="Traditional Arabic" w:hint="cs"/>
          <w:sz w:val="36"/>
          <w:szCs w:val="36"/>
          <w:rtl/>
        </w:rPr>
        <w:t>فتح المصحف لتلتقط له صورة ولما</w:t>
      </w:r>
      <w:r w:rsidR="00D02520">
        <w:rPr>
          <w:rFonts w:cs="Traditional Arabic" w:hint="cs"/>
          <w:sz w:val="36"/>
          <w:szCs w:val="36"/>
          <w:rtl/>
        </w:rPr>
        <w:t xml:space="preserve"> التقطت له الصورة طبق المصحف وو</w:t>
      </w:r>
      <w:r w:rsidR="00CC4796">
        <w:rPr>
          <w:rFonts w:cs="Traditional Arabic" w:hint="cs"/>
          <w:sz w:val="36"/>
          <w:szCs w:val="36"/>
          <w:rtl/>
        </w:rPr>
        <w:t xml:space="preserve">ضعه في مكانه </w:t>
      </w:r>
      <w:r w:rsidR="00D02520">
        <w:rPr>
          <w:rFonts w:cs="Traditional Arabic" w:hint="cs"/>
          <w:sz w:val="36"/>
          <w:szCs w:val="36"/>
          <w:rtl/>
        </w:rPr>
        <w:t xml:space="preserve">. </w:t>
      </w:r>
      <w:r w:rsidR="00CC4796">
        <w:rPr>
          <w:rFonts w:cs="Traditional Arabic" w:hint="cs"/>
          <w:sz w:val="36"/>
          <w:szCs w:val="36"/>
          <w:rtl/>
        </w:rPr>
        <w:t>حدثني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 w:rsidR="00CC4796">
        <w:rPr>
          <w:rFonts w:cs="Traditional Arabic" w:hint="cs"/>
          <w:sz w:val="36"/>
          <w:szCs w:val="36"/>
          <w:rtl/>
        </w:rPr>
        <w:t xml:space="preserve">أحد الأفاضل في هذا المسجد رأى شخصا يمشي مع صاحبه فجلس صاحبه على هيئة التشهد والتقط له صورة وقام </w:t>
      </w:r>
      <w:r w:rsidR="00D02520">
        <w:rPr>
          <w:rFonts w:cs="Traditional Arabic" w:hint="cs"/>
          <w:sz w:val="36"/>
          <w:szCs w:val="36"/>
          <w:rtl/>
        </w:rPr>
        <w:t xml:space="preserve">. </w:t>
      </w:r>
      <w:r w:rsidR="00CC4796">
        <w:rPr>
          <w:rFonts w:cs="Traditional Arabic" w:hint="cs"/>
          <w:sz w:val="36"/>
          <w:szCs w:val="36"/>
          <w:rtl/>
        </w:rPr>
        <w:t>ثم ت</w:t>
      </w:r>
      <w:r w:rsidR="00D02520">
        <w:rPr>
          <w:rFonts w:cs="Traditional Arabic" w:hint="cs"/>
          <w:sz w:val="36"/>
          <w:szCs w:val="36"/>
          <w:rtl/>
        </w:rPr>
        <w:t>ُ</w:t>
      </w:r>
      <w:r w:rsidR="00CC4796">
        <w:rPr>
          <w:rFonts w:cs="Traditional Arabic" w:hint="cs"/>
          <w:sz w:val="36"/>
          <w:szCs w:val="36"/>
          <w:rtl/>
        </w:rPr>
        <w:t xml:space="preserve">رسل هذه الصور </w:t>
      </w:r>
      <w:r w:rsidR="00D02520">
        <w:rPr>
          <w:rFonts w:cs="Traditional Arabic" w:hint="cs"/>
          <w:sz w:val="36"/>
          <w:szCs w:val="36"/>
          <w:rtl/>
        </w:rPr>
        <w:t xml:space="preserve">؛ </w:t>
      </w:r>
      <w:r w:rsidR="00CC4796">
        <w:rPr>
          <w:rFonts w:cs="Traditional Arabic" w:hint="cs"/>
          <w:sz w:val="36"/>
          <w:szCs w:val="36"/>
          <w:rtl/>
        </w:rPr>
        <w:t xml:space="preserve">صورة </w:t>
      </w:r>
      <w:r w:rsidR="00D02520">
        <w:rPr>
          <w:rFonts w:cs="Traditional Arabic" w:hint="cs"/>
          <w:sz w:val="36"/>
          <w:szCs w:val="36"/>
          <w:rtl/>
        </w:rPr>
        <w:t xml:space="preserve">وهو </w:t>
      </w:r>
      <w:r w:rsidR="00CC4796">
        <w:rPr>
          <w:rFonts w:cs="Traditional Arabic" w:hint="cs"/>
          <w:sz w:val="36"/>
          <w:szCs w:val="36"/>
          <w:rtl/>
        </w:rPr>
        <w:t xml:space="preserve">يقرأ القرآن </w:t>
      </w:r>
      <w:r w:rsidR="00D02520">
        <w:rPr>
          <w:rFonts w:cs="Traditional Arabic" w:hint="cs"/>
          <w:sz w:val="36"/>
          <w:szCs w:val="36"/>
          <w:rtl/>
        </w:rPr>
        <w:t>، وصورة وهو يصلي ، و</w:t>
      </w:r>
      <w:r w:rsidR="00CC4796">
        <w:rPr>
          <w:rFonts w:cs="Traditional Arabic" w:hint="cs"/>
          <w:sz w:val="36"/>
          <w:szCs w:val="36"/>
          <w:rtl/>
        </w:rPr>
        <w:t xml:space="preserve">صورة ايضا ترونهم كثير يمد يديه ثم تلتقط الصورة وإذا انتهى التصوير خفض اليدين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CC4796">
        <w:rPr>
          <w:rFonts w:cs="Traditional Arabic" w:hint="cs"/>
          <w:sz w:val="36"/>
          <w:szCs w:val="36"/>
          <w:rtl/>
        </w:rPr>
        <w:t>ما رفعت اليدين لله يدعو الله سبحانه وتعالى و</w:t>
      </w:r>
      <w:r w:rsidR="00D02520">
        <w:rPr>
          <w:rFonts w:cs="Traditional Arabic" w:hint="cs"/>
          <w:sz w:val="36"/>
          <w:szCs w:val="36"/>
          <w:rtl/>
        </w:rPr>
        <w:t>إنما رفعت</w:t>
      </w:r>
      <w:r w:rsidR="00301E09">
        <w:rPr>
          <w:rFonts w:cs="Traditional Arabic" w:hint="cs"/>
          <w:sz w:val="36"/>
          <w:szCs w:val="36"/>
          <w:rtl/>
        </w:rPr>
        <w:t>!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 w:rsidR="00CC4796">
        <w:rPr>
          <w:rFonts w:cs="Traditional Arabic" w:hint="cs"/>
          <w:sz w:val="36"/>
          <w:szCs w:val="36"/>
          <w:rtl/>
        </w:rPr>
        <w:t>إ</w:t>
      </w:r>
      <w:r w:rsidR="00D02520">
        <w:rPr>
          <w:rFonts w:cs="Traditional Arabic" w:hint="cs"/>
          <w:sz w:val="36"/>
          <w:szCs w:val="36"/>
          <w:rtl/>
        </w:rPr>
        <w:t>ذا كان خطر على الم</w:t>
      </w:r>
      <w:r w:rsidR="00CC4796">
        <w:rPr>
          <w:rFonts w:cs="Traditional Arabic" w:hint="cs"/>
          <w:sz w:val="36"/>
          <w:szCs w:val="36"/>
          <w:rtl/>
        </w:rPr>
        <w:t xml:space="preserve">رء إذا قام بهذه الأعمال لله ثم راءى فيها فكيف بمن لم يفعلها أصلا لله وإنما فعلها ابتداء للرياء </w:t>
      </w:r>
      <w:r w:rsidR="00D02520">
        <w:rPr>
          <w:rFonts w:cs="Traditional Arabic" w:hint="cs"/>
          <w:sz w:val="36"/>
          <w:szCs w:val="36"/>
          <w:rtl/>
        </w:rPr>
        <w:t xml:space="preserve">!! </w:t>
      </w:r>
      <w:r w:rsidR="00CC4796">
        <w:rPr>
          <w:rFonts w:cs="Traditional Arabic" w:hint="cs"/>
          <w:sz w:val="36"/>
          <w:szCs w:val="36"/>
          <w:rtl/>
        </w:rPr>
        <w:t xml:space="preserve">مثل هذه الصور الثلاث التي ذكرت لكم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CC4796">
        <w:rPr>
          <w:rFonts w:cs="Traditional Arabic" w:hint="cs"/>
          <w:sz w:val="36"/>
          <w:szCs w:val="36"/>
          <w:rtl/>
        </w:rPr>
        <w:t>هذه أصلا ما ف</w:t>
      </w:r>
      <w:r w:rsidR="00D02520">
        <w:rPr>
          <w:rFonts w:cs="Traditional Arabic" w:hint="cs"/>
          <w:sz w:val="36"/>
          <w:szCs w:val="36"/>
          <w:rtl/>
        </w:rPr>
        <w:t>ُ</w:t>
      </w:r>
      <w:r w:rsidR="00CC4796">
        <w:rPr>
          <w:rFonts w:cs="Traditional Arabic" w:hint="cs"/>
          <w:sz w:val="36"/>
          <w:szCs w:val="36"/>
          <w:rtl/>
        </w:rPr>
        <w:t xml:space="preserve">علت لله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CC4796">
        <w:rPr>
          <w:rFonts w:cs="Traditional Arabic" w:hint="cs"/>
          <w:sz w:val="36"/>
          <w:szCs w:val="36"/>
          <w:rtl/>
        </w:rPr>
        <w:t>هذا الذي فتح المصحف وذاك ال</w:t>
      </w:r>
      <w:r w:rsidR="00D02520">
        <w:rPr>
          <w:rFonts w:cs="Traditional Arabic" w:hint="cs"/>
          <w:sz w:val="36"/>
          <w:szCs w:val="36"/>
          <w:rtl/>
        </w:rPr>
        <w:t>ذ</w:t>
      </w:r>
      <w:r w:rsidR="00CC4796">
        <w:rPr>
          <w:rFonts w:cs="Traditional Arabic" w:hint="cs"/>
          <w:sz w:val="36"/>
          <w:szCs w:val="36"/>
          <w:rtl/>
        </w:rPr>
        <w:t>ي جلس على هيئة التشهد وذاك الذي مد يديه للدعاء هؤلاء ما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 w:rsidR="00CC4796">
        <w:rPr>
          <w:rFonts w:cs="Traditional Arabic" w:hint="cs"/>
          <w:sz w:val="36"/>
          <w:szCs w:val="36"/>
          <w:rtl/>
        </w:rPr>
        <w:t xml:space="preserve">فعلوا العمل أصلا لله سبحانه وتعالى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CC4796">
        <w:rPr>
          <w:rFonts w:cs="Traditional Arabic" w:hint="cs"/>
          <w:sz w:val="36"/>
          <w:szCs w:val="36"/>
          <w:rtl/>
        </w:rPr>
        <w:t>ليس الرياء طرأ عليه</w:t>
      </w:r>
      <w:r w:rsidR="00D02520">
        <w:rPr>
          <w:rFonts w:cs="Traditional Arabic" w:hint="cs"/>
          <w:sz w:val="36"/>
          <w:szCs w:val="36"/>
          <w:rtl/>
        </w:rPr>
        <w:t>م</w:t>
      </w:r>
      <w:r w:rsidR="00CC4796">
        <w:rPr>
          <w:rFonts w:cs="Traditional Arabic" w:hint="cs"/>
          <w:sz w:val="36"/>
          <w:szCs w:val="36"/>
          <w:rtl/>
        </w:rPr>
        <w:t xml:space="preserve"> ودخل على عبادتهم </w:t>
      </w:r>
      <w:r w:rsidR="00D02520">
        <w:rPr>
          <w:rFonts w:cs="Traditional Arabic" w:hint="cs"/>
          <w:sz w:val="36"/>
          <w:szCs w:val="36"/>
          <w:rtl/>
        </w:rPr>
        <w:t>و</w:t>
      </w:r>
      <w:r w:rsidR="00CC4796">
        <w:rPr>
          <w:rFonts w:cs="Traditional Arabic" w:hint="cs"/>
          <w:sz w:val="36"/>
          <w:szCs w:val="36"/>
          <w:rtl/>
        </w:rPr>
        <w:t xml:space="preserve">إنما أصلا هم ما عملوا هذا العمل لله سبحانه وتعالى </w:t>
      </w:r>
      <w:r w:rsidR="00D02520">
        <w:rPr>
          <w:rFonts w:cs="Traditional Arabic" w:hint="cs"/>
          <w:sz w:val="36"/>
          <w:szCs w:val="36"/>
          <w:rtl/>
        </w:rPr>
        <w:t>.</w:t>
      </w:r>
    </w:p>
    <w:p w:rsidR="00D02520" w:rsidRDefault="00CC4796" w:rsidP="00D92FB7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فهذا الباب انفتح الآن على الناس في هذا الزمان انفتاحا شديدا أهلكهم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ولهذا تجد من ينصب ويتعب ويسافر ويتكلف ثم يبطل عمله بهذه الأشياء ويفسد عمله بهذه الأشياء ويجني على عبادته بهذه الأشياء الصور التي أضرت بالناس مضرة عظيمة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حتى إنك الآن ترى كثير منهم ليس له هم إلا هذه الصور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آذوا أنفسهم وآذوا المسلمين في عباداتهم وطاعاتهم </w:t>
      </w:r>
      <w:r w:rsidR="00D02520">
        <w:rPr>
          <w:rFonts w:cs="Traditional Arabic" w:hint="cs"/>
          <w:sz w:val="36"/>
          <w:szCs w:val="36"/>
          <w:rtl/>
        </w:rPr>
        <w:t>، و</w:t>
      </w:r>
      <w:r>
        <w:rPr>
          <w:rFonts w:cs="Traditional Arabic" w:hint="cs"/>
          <w:sz w:val="36"/>
          <w:szCs w:val="36"/>
          <w:rtl/>
        </w:rPr>
        <w:t xml:space="preserve">حتى أيضا إفطار الصائم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إذا كان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إفطار الصائم قربة يريدها من قد</w:t>
      </w:r>
      <w:r w:rsidR="00D02520">
        <w:rPr>
          <w:rFonts w:cs="Traditional Arabic" w:hint="cs"/>
          <w:sz w:val="36"/>
          <w:szCs w:val="36"/>
          <w:rtl/>
        </w:rPr>
        <w:t>َّم هذا الإفطار يجدها عند الله سبحانه وتعالى ل</w:t>
      </w:r>
      <w:r>
        <w:rPr>
          <w:rFonts w:cs="Traditional Arabic" w:hint="cs"/>
          <w:sz w:val="36"/>
          <w:szCs w:val="36"/>
          <w:rtl/>
        </w:rPr>
        <w:t>ماذا يصور هذه الصور وهو يفط</w:t>
      </w:r>
      <w:r w:rsidR="00D02520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ر الصائمين </w:t>
      </w:r>
      <w:r w:rsidR="00D02520">
        <w:rPr>
          <w:rFonts w:cs="Traditional Arabic" w:hint="cs"/>
          <w:sz w:val="36"/>
          <w:szCs w:val="36"/>
          <w:rtl/>
        </w:rPr>
        <w:t xml:space="preserve">؟ </w:t>
      </w:r>
      <w:r>
        <w:rPr>
          <w:rFonts w:cs="Traditional Arabic" w:hint="cs"/>
          <w:sz w:val="36"/>
          <w:szCs w:val="36"/>
          <w:rtl/>
        </w:rPr>
        <w:t>والله ما يليق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أنك تأتي بشخص تفطره ثم تأخذ له صورة وأنت تطعمه الطعام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هذا </w:t>
      </w:r>
      <w:r w:rsidR="00D02520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 xml:space="preserve">ا يليق تطعمه الطعام وتاخذ </w:t>
      </w:r>
      <w:r w:rsidR="00301E09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و</w:t>
      </w:r>
      <w:r w:rsidR="00D02520">
        <w:rPr>
          <w:rFonts w:cs="Traditional Arabic" w:hint="cs"/>
          <w:sz w:val="36"/>
          <w:szCs w:val="36"/>
          <w:rtl/>
        </w:rPr>
        <w:t>ر</w:t>
      </w:r>
      <w:r w:rsidR="00301E09">
        <w:rPr>
          <w:rFonts w:cs="Traditional Arabic" w:hint="cs"/>
          <w:sz w:val="36"/>
          <w:szCs w:val="36"/>
          <w:rtl/>
        </w:rPr>
        <w:t>ته</w:t>
      </w:r>
      <w:r w:rsidR="00D02520">
        <w:rPr>
          <w:rFonts w:cs="Traditional Arabic" w:hint="cs"/>
          <w:sz w:val="36"/>
          <w:szCs w:val="36"/>
          <w:rtl/>
        </w:rPr>
        <w:t xml:space="preserve"> تحفظها عندك أو تريها النا</w:t>
      </w:r>
      <w:r>
        <w:rPr>
          <w:rFonts w:cs="Traditional Arabic" w:hint="cs"/>
          <w:sz w:val="36"/>
          <w:szCs w:val="36"/>
          <w:rtl/>
        </w:rPr>
        <w:t xml:space="preserve">س هؤلاء يأكلون من طعامي أي تفكير هذا </w:t>
      </w:r>
      <w:r w:rsidR="00D02520">
        <w:rPr>
          <w:rFonts w:cs="Traditional Arabic" w:hint="cs"/>
          <w:sz w:val="36"/>
          <w:szCs w:val="36"/>
          <w:rtl/>
        </w:rPr>
        <w:t xml:space="preserve">؟ </w:t>
      </w:r>
      <w:r>
        <w:rPr>
          <w:rFonts w:cs="Traditional Arabic" w:hint="cs"/>
          <w:sz w:val="36"/>
          <w:szCs w:val="36"/>
          <w:rtl/>
        </w:rPr>
        <w:t xml:space="preserve">وأي كرم هذا </w:t>
      </w:r>
      <w:r w:rsidR="00D02520">
        <w:rPr>
          <w:rFonts w:cs="Traditional Arabic" w:hint="cs"/>
          <w:sz w:val="36"/>
          <w:szCs w:val="36"/>
          <w:rtl/>
        </w:rPr>
        <w:t xml:space="preserve">؟ </w:t>
      </w:r>
      <w:r>
        <w:rPr>
          <w:rFonts w:cs="Traditional Arabic" w:hint="cs"/>
          <w:sz w:val="36"/>
          <w:szCs w:val="36"/>
          <w:rtl/>
        </w:rPr>
        <w:t>وأي إحسان للناس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إذا كان بهذه الصفة يأتي بعضهم ويصور الطعام والناس تأكل يصورهم حتى يمر عليهم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أحيانا واحدا واحدا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فمثل هذه الأمور تضر ولا تنفع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حتى </w:t>
      </w:r>
      <w:r>
        <w:rPr>
          <w:rFonts w:cs="Traditional Arabic" w:hint="cs"/>
          <w:sz w:val="36"/>
          <w:szCs w:val="36"/>
          <w:rtl/>
        </w:rPr>
        <w:lastRenderedPageBreak/>
        <w:t xml:space="preserve">بعض الناس من الذين يفطرون مع من يصورون </w:t>
      </w:r>
      <w:r w:rsidR="00FE5746">
        <w:rPr>
          <w:rFonts w:cs="Traditional Arabic" w:hint="cs"/>
          <w:sz w:val="36"/>
          <w:szCs w:val="36"/>
          <w:rtl/>
        </w:rPr>
        <w:t>يطأطأ رأسه ما يرضى بهذا الشيء ويؤذون المص</w:t>
      </w:r>
      <w:r w:rsidR="00D02520">
        <w:rPr>
          <w:rFonts w:cs="Traditional Arabic" w:hint="cs"/>
          <w:sz w:val="36"/>
          <w:szCs w:val="36"/>
          <w:rtl/>
        </w:rPr>
        <w:t>ل</w:t>
      </w:r>
      <w:r w:rsidR="00FE5746">
        <w:rPr>
          <w:rFonts w:cs="Traditional Arabic" w:hint="cs"/>
          <w:sz w:val="36"/>
          <w:szCs w:val="36"/>
          <w:rtl/>
        </w:rPr>
        <w:t xml:space="preserve">ين بهذه الأشياء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FE5746">
        <w:rPr>
          <w:rFonts w:cs="Traditional Arabic" w:hint="cs"/>
          <w:sz w:val="36"/>
          <w:szCs w:val="36"/>
          <w:rtl/>
        </w:rPr>
        <w:t>ولو لم يكن فيها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 w:rsidR="00FE5746" w:rsidRPr="00D92FB7">
        <w:rPr>
          <w:rFonts w:cs="Traditional Arabic" w:hint="cs"/>
          <w:sz w:val="36"/>
          <w:szCs w:val="36"/>
          <w:rtl/>
        </w:rPr>
        <w:t xml:space="preserve">إلا </w:t>
      </w:r>
      <w:r w:rsidR="00D92FB7" w:rsidRPr="00D92FB7">
        <w:rPr>
          <w:rFonts w:cs="Traditional Arabic" w:hint="cs"/>
          <w:sz w:val="36"/>
          <w:szCs w:val="36"/>
          <w:rtl/>
        </w:rPr>
        <w:t>حديث</w:t>
      </w:r>
      <w:r w:rsidR="00FE5746" w:rsidRPr="00D92FB7">
        <w:rPr>
          <w:rFonts w:cs="Traditional Arabic" w:hint="cs"/>
          <w:sz w:val="36"/>
          <w:szCs w:val="36"/>
          <w:rtl/>
        </w:rPr>
        <w:t xml:space="preserve"> ((</w:t>
      </w:r>
      <w:r w:rsidR="00FE5746" w:rsidRPr="00D92FB7">
        <w:rPr>
          <w:rFonts w:cs="Traditional Arabic"/>
          <w:sz w:val="36"/>
          <w:szCs w:val="36"/>
          <w:rtl/>
        </w:rPr>
        <w:t>لَعَنَ النَّبِيُّ صَلَّى اللهُ عَلَيْهِ وَسَلَّمَ المُصَوِّرِينَ</w:t>
      </w:r>
      <w:r w:rsidR="00FE5746" w:rsidRPr="00D92FB7">
        <w:rPr>
          <w:rFonts w:cs="Traditional Arabic" w:hint="cs"/>
          <w:sz w:val="36"/>
          <w:szCs w:val="36"/>
          <w:rtl/>
        </w:rPr>
        <w:t>)) لكفى بذلك</w:t>
      </w:r>
      <w:bookmarkStart w:id="0" w:name="_GoBack"/>
      <w:bookmarkEnd w:id="0"/>
      <w:r w:rsidR="00FE5746">
        <w:rPr>
          <w:rFonts w:cs="Traditional Arabic" w:hint="cs"/>
          <w:sz w:val="36"/>
          <w:szCs w:val="36"/>
          <w:rtl/>
        </w:rPr>
        <w:t xml:space="preserve"> زاجر إضافة إلى ما فيها من الأذى العظيم والمضرة العظيمة وإيذاء الناس هذا الأذى العظيم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 w:rsidR="00FE5746">
        <w:rPr>
          <w:rFonts w:cs="Traditional Arabic" w:hint="cs"/>
          <w:sz w:val="36"/>
          <w:szCs w:val="36"/>
          <w:rtl/>
        </w:rPr>
        <w:t xml:space="preserve">وأيضا الإضرار بالعبادة والعمل </w:t>
      </w:r>
      <w:r w:rsidR="00D02520">
        <w:rPr>
          <w:rFonts w:cs="Traditional Arabic" w:hint="cs"/>
          <w:sz w:val="36"/>
          <w:szCs w:val="36"/>
          <w:rtl/>
        </w:rPr>
        <w:t>.</w:t>
      </w:r>
    </w:p>
    <w:p w:rsidR="00D02520" w:rsidRDefault="00FE5746" w:rsidP="00301E09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ولهذا يجب على الإنسان المعتكف وغيره أن يحذر أشد الحذر من هذه المداخل التي دخلت على كير من الناس فأضرت بعباداتهم وأضرت بأعمالهم </w:t>
      </w:r>
      <w:r w:rsidR="00D0252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ولهذا بعض المعتكفين فيما ن</w:t>
      </w:r>
      <w:r w:rsidR="00D02520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قل لي خاصة المجموعات الذين اعتكفوا مجموعات وهذه ا</w:t>
      </w:r>
      <w:r w:rsidR="00D02520">
        <w:rPr>
          <w:rFonts w:cs="Traditional Arabic" w:hint="cs"/>
          <w:sz w:val="36"/>
          <w:szCs w:val="36"/>
          <w:rtl/>
        </w:rPr>
        <w:t>لآن الذي هو اعتكاف المج</w:t>
      </w:r>
      <w:r>
        <w:rPr>
          <w:rFonts w:cs="Traditional Arabic" w:hint="cs"/>
          <w:sz w:val="36"/>
          <w:szCs w:val="36"/>
          <w:rtl/>
        </w:rPr>
        <w:t xml:space="preserve">موعات كثير منه </w:t>
      </w:r>
      <w:r w:rsidR="00D02520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تحول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إلى مجالس سمر مجالس مزح ودعابة </w:t>
      </w:r>
      <w:r w:rsidR="00301E09">
        <w:rPr>
          <w:rFonts w:cs="Traditional Arabic" w:hint="cs"/>
          <w:sz w:val="36"/>
          <w:szCs w:val="36"/>
          <w:rtl/>
        </w:rPr>
        <w:t>ونحو ذلك</w:t>
      </w:r>
      <w:r w:rsidR="00D02520">
        <w:rPr>
          <w:rFonts w:cs="Traditional Arabic" w:hint="cs"/>
          <w:sz w:val="36"/>
          <w:szCs w:val="36"/>
          <w:rtl/>
        </w:rPr>
        <w:t>، ف</w:t>
      </w:r>
      <w:r>
        <w:rPr>
          <w:rFonts w:cs="Traditional Arabic" w:hint="cs"/>
          <w:sz w:val="36"/>
          <w:szCs w:val="36"/>
          <w:rtl/>
        </w:rPr>
        <w:t>ذ</w:t>
      </w:r>
      <w:r w:rsidR="00D02520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كر لي أن بعضهم يأخذون صورة تذكارية لهم وهم في المعتكف ويصو</w:t>
      </w:r>
      <w:r w:rsidR="00D02520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رون بعض وتنشر هذه الصور في وسائل الاتصال </w:t>
      </w:r>
      <w:r w:rsidR="00F76872">
        <w:rPr>
          <w:rFonts w:cs="Traditional Arabic" w:hint="cs"/>
          <w:sz w:val="36"/>
          <w:szCs w:val="36"/>
          <w:rtl/>
        </w:rPr>
        <w:t>بين الأ</w:t>
      </w:r>
      <w:r w:rsidR="00D02520">
        <w:rPr>
          <w:rFonts w:cs="Traditional Arabic" w:hint="cs"/>
          <w:sz w:val="36"/>
          <w:szCs w:val="36"/>
          <w:rtl/>
        </w:rPr>
        <w:t>ص</w:t>
      </w:r>
      <w:r w:rsidR="00F76872">
        <w:rPr>
          <w:rFonts w:cs="Traditional Arabic" w:hint="cs"/>
          <w:sz w:val="36"/>
          <w:szCs w:val="36"/>
          <w:rtl/>
        </w:rPr>
        <w:t xml:space="preserve">دقاء وبين </w:t>
      </w:r>
      <w:r w:rsidR="00D02520">
        <w:rPr>
          <w:rFonts w:cs="Traditional Arabic" w:hint="cs"/>
          <w:sz w:val="36"/>
          <w:szCs w:val="36"/>
          <w:rtl/>
        </w:rPr>
        <w:t>ف</w:t>
      </w:r>
      <w:r w:rsidR="00F76872">
        <w:rPr>
          <w:rFonts w:cs="Traditional Arabic" w:hint="cs"/>
          <w:sz w:val="36"/>
          <w:szCs w:val="36"/>
          <w:rtl/>
        </w:rPr>
        <w:t xml:space="preserve">هذه كلها من الأشياء التي تجني على العمل جناية لا يعلمها إلا الله سبحانه وتعالى </w:t>
      </w:r>
      <w:r w:rsidR="00D02520">
        <w:rPr>
          <w:rFonts w:cs="Traditional Arabic" w:hint="cs"/>
          <w:sz w:val="36"/>
          <w:szCs w:val="36"/>
          <w:rtl/>
        </w:rPr>
        <w:t xml:space="preserve">. </w:t>
      </w:r>
      <w:r w:rsidR="00F76872">
        <w:rPr>
          <w:rFonts w:cs="Traditional Arabic" w:hint="cs"/>
          <w:sz w:val="36"/>
          <w:szCs w:val="36"/>
          <w:rtl/>
        </w:rPr>
        <w:t xml:space="preserve">فليحذر المسلم من هذا أشد الحذر وليجاهد نفسه على إخلاص نيته وعمله لله سبحانه وتعالى </w:t>
      </w:r>
      <w:r w:rsidR="00D02520">
        <w:rPr>
          <w:rFonts w:cs="Traditional Arabic" w:hint="cs"/>
          <w:sz w:val="36"/>
          <w:szCs w:val="36"/>
          <w:rtl/>
        </w:rPr>
        <w:t xml:space="preserve">. </w:t>
      </w:r>
    </w:p>
    <w:p w:rsidR="005B38BC" w:rsidRDefault="00D02520" w:rsidP="00D02520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F76872">
        <w:rPr>
          <w:rFonts w:cs="Traditional Arabic" w:hint="cs"/>
          <w:sz w:val="36"/>
          <w:szCs w:val="36"/>
          <w:rtl/>
        </w:rPr>
        <w:t>أيضا يحرص على مجاهدة نفسه على الاتباع للنبي عليه الصلاة والسلام وذلك بأن يكون اعتكافك جمعي</w:t>
      </w:r>
      <w:r>
        <w:rPr>
          <w:rFonts w:cs="Traditional Arabic" w:hint="cs"/>
          <w:sz w:val="36"/>
          <w:szCs w:val="36"/>
          <w:rtl/>
        </w:rPr>
        <w:t>ة</w:t>
      </w:r>
      <w:r w:rsidR="00F76872">
        <w:rPr>
          <w:rFonts w:cs="Traditional Arabic" w:hint="cs"/>
          <w:sz w:val="36"/>
          <w:szCs w:val="36"/>
          <w:rtl/>
        </w:rPr>
        <w:t xml:space="preserve"> لقلبك تلم شعث القلب المتشتت المتفرق المتمزلق الذاهب هنا وهناك تجمعه في هذا الاعتكاف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A61104">
        <w:rPr>
          <w:rFonts w:cs="Traditional Arabic" w:hint="cs"/>
          <w:sz w:val="36"/>
          <w:szCs w:val="36"/>
          <w:rtl/>
        </w:rPr>
        <w:t xml:space="preserve">تجمعه على الاقبال على الله وعلى ذكر الله وعلى تعظيم الله وعلى قراءة القرآن وعلى تدبر القرآن وعلى خشية الله ومراقبة الله سبحانه وتعالى من أجل هذا اعتكفت </w:t>
      </w:r>
      <w:r>
        <w:rPr>
          <w:rFonts w:cs="Traditional Arabic" w:hint="cs"/>
          <w:sz w:val="36"/>
          <w:szCs w:val="36"/>
          <w:rtl/>
        </w:rPr>
        <w:t>.</w:t>
      </w:r>
    </w:p>
    <w:p w:rsidR="00301E09" w:rsidRDefault="00A61104" w:rsidP="00D66342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نأتي هنا </w:t>
      </w:r>
      <w:r w:rsidR="006F0AA8">
        <w:rPr>
          <w:rFonts w:cs="Traditional Arabic" w:hint="cs"/>
          <w:sz w:val="36"/>
          <w:szCs w:val="36"/>
          <w:rtl/>
        </w:rPr>
        <w:t xml:space="preserve">أيضا </w:t>
      </w:r>
      <w:r>
        <w:rPr>
          <w:rFonts w:cs="Traditional Arabic" w:hint="cs"/>
          <w:sz w:val="36"/>
          <w:szCs w:val="36"/>
          <w:rtl/>
        </w:rPr>
        <w:t>للجوال من جهة</w:t>
      </w:r>
      <w:r w:rsidR="00D0252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أخرى </w:t>
      </w:r>
      <w:r w:rsidR="006F0AA8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أضر بالمعتكفين إضرارا عظيما لأنه جالس في المعتكف بجسمه </w:t>
      </w:r>
      <w:r w:rsidR="006F0AA8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وجواله نافذة مفتوحة على العالم </w:t>
      </w:r>
      <w:r w:rsidR="006F0AA8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فقلبه ونظره ليس في المسجد </w:t>
      </w:r>
      <w:r w:rsidR="006F0AA8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الذي في المسجد الجسم في المعتكف </w:t>
      </w:r>
      <w:r w:rsidR="006F0AA8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وأما القلب مع الأخبار ومع المشاهد والمناظر والأشياء يذهب مذاهب شتى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أين الاعتكاف</w:t>
      </w:r>
      <w:r w:rsidR="00D66342">
        <w:rPr>
          <w:rFonts w:cs="Traditional Arabic" w:hint="cs"/>
          <w:sz w:val="36"/>
          <w:szCs w:val="36"/>
          <w:rtl/>
        </w:rPr>
        <w:t>؟</w:t>
      </w:r>
      <w:r>
        <w:rPr>
          <w:rFonts w:cs="Traditional Arabic" w:hint="cs"/>
          <w:sz w:val="36"/>
          <w:szCs w:val="36"/>
          <w:rtl/>
        </w:rPr>
        <w:t xml:space="preserve"> وكيف يجتمع القلب وهو مشتت </w:t>
      </w:r>
      <w:r w:rsidR="00D66342">
        <w:rPr>
          <w:rFonts w:cs="Traditional Arabic" w:hint="cs"/>
          <w:sz w:val="36"/>
          <w:szCs w:val="36"/>
          <w:rtl/>
        </w:rPr>
        <w:t xml:space="preserve">؟ </w:t>
      </w:r>
      <w:r>
        <w:rPr>
          <w:rFonts w:cs="Traditional Arabic" w:hint="cs"/>
          <w:sz w:val="36"/>
          <w:szCs w:val="36"/>
          <w:rtl/>
        </w:rPr>
        <w:t xml:space="preserve">أنت جمعت نفسك في المسجد عكوفا على طاعة الله حتى يجتمع قلبك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فإذا خرجت من هذه النافذة ما صنعت شيئا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إذا خرجت من هذه النافذة نافذة الجوال على العالم تنظر وتشاهد وتتابع ما صنعت شيئا </w:t>
      </w:r>
      <w:r w:rsidR="00D66342">
        <w:rPr>
          <w:rFonts w:cs="Traditional Arabic" w:hint="cs"/>
          <w:sz w:val="36"/>
          <w:szCs w:val="36"/>
          <w:rtl/>
        </w:rPr>
        <w:t xml:space="preserve">. </w:t>
      </w:r>
    </w:p>
    <w:p w:rsidR="00D66342" w:rsidRDefault="00A61104" w:rsidP="00D66342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إذا انتهى الش</w:t>
      </w:r>
      <w:r w:rsidR="00D66342">
        <w:rPr>
          <w:rFonts w:cs="Traditional Arabic" w:hint="cs"/>
          <w:sz w:val="36"/>
          <w:szCs w:val="36"/>
          <w:rtl/>
        </w:rPr>
        <w:t>حن</w:t>
      </w:r>
      <w:r>
        <w:rPr>
          <w:rFonts w:cs="Traditional Arabic" w:hint="cs"/>
          <w:sz w:val="36"/>
          <w:szCs w:val="36"/>
          <w:rtl/>
        </w:rPr>
        <w:t xml:space="preserve"> الذي في الجوال شحنه من المسجد </w:t>
      </w:r>
      <w:r w:rsidR="00D66342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وهذه أيضا مخالفة لأن هذه أوقاف مخصصة</w:t>
      </w:r>
      <w:r w:rsidR="006F0AA8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لأمور معينة ليس لك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 تشحن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ووالله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إن الخير لك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 لا تشحن جوالك مطلقا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خله ينتهي شحنه لا تشحن</w:t>
      </w:r>
      <w:r w:rsidR="00D66342">
        <w:rPr>
          <w:rFonts w:cs="Traditional Arabic" w:hint="cs"/>
          <w:sz w:val="36"/>
          <w:szCs w:val="36"/>
          <w:rtl/>
        </w:rPr>
        <w:t>ه،</w:t>
      </w:r>
      <w:r>
        <w:rPr>
          <w:rFonts w:cs="Traditional Arabic" w:hint="cs"/>
          <w:sz w:val="36"/>
          <w:szCs w:val="36"/>
          <w:rtl/>
        </w:rPr>
        <w:t xml:space="preserve"> إلى متى يبقى معك مشغلا لك ملهيا لك صارفا لك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نعم إ</w:t>
      </w:r>
      <w:r w:rsidR="00D66342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ا كان استعماله في ضروريات لابد منها لابأ</w:t>
      </w:r>
      <w:r w:rsidR="00D66342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 xml:space="preserve"> بذلك ولعل هذا لا يؤثر على اعتكافك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لكن ه</w:t>
      </w:r>
      <w:r w:rsidR="00D05C95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 xml:space="preserve">ا الانفلات الذي انشغل به كثير من الأشخاص الذين يعتكفون مع هذا الجهاز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حتى إن بعض الناس من شدة افتتانه بهذه الجوالات المعروف أن بعد الصلاة كيف تتحرك الأنامل </w:t>
      </w:r>
      <w:r w:rsidR="00D66342">
        <w:rPr>
          <w:rFonts w:cs="Traditional Arabic" w:hint="cs"/>
          <w:sz w:val="36"/>
          <w:szCs w:val="36"/>
          <w:rtl/>
        </w:rPr>
        <w:t xml:space="preserve">؟ </w:t>
      </w:r>
      <w:r>
        <w:rPr>
          <w:rFonts w:cs="Traditional Arabic" w:hint="cs"/>
          <w:sz w:val="36"/>
          <w:szCs w:val="36"/>
          <w:rtl/>
        </w:rPr>
        <w:t xml:space="preserve">هكذا </w:t>
      </w:r>
      <w:r w:rsidR="00D66342">
        <w:rPr>
          <w:rFonts w:cs="Traditional Arabic" w:hint="cs"/>
          <w:sz w:val="36"/>
          <w:szCs w:val="36"/>
          <w:rtl/>
        </w:rPr>
        <w:t>، الآن بعض الأصابع هكذا تتح</w:t>
      </w:r>
      <w:r>
        <w:rPr>
          <w:rFonts w:cs="Traditional Arabic" w:hint="cs"/>
          <w:sz w:val="36"/>
          <w:szCs w:val="36"/>
          <w:rtl/>
        </w:rPr>
        <w:t xml:space="preserve">رك بعد الصلاة </w:t>
      </w:r>
      <w:r w:rsidR="00D66342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يفتح الجوال مباشرة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ما يسبح </w:t>
      </w:r>
      <w:r w:rsidR="00D05C9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مفتونين بهذه الأشياء ألهتهم وأشغلتهم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مجرد ما يسل</w:t>
      </w:r>
      <w:r w:rsidR="00D66342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م عن يساره يده تدخل في جيبه ويخرجه </w:t>
      </w:r>
      <w:r w:rsidR="00D66342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يبدأ يحرك اصبعه بهذه الحركة ما يسبح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انشغلوا بهذه الأشياء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الاعتكاف فرصة لك تجمع قلبك من هذا الشتات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ه</w:t>
      </w:r>
      <w:r w:rsidR="00D66342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 xml:space="preserve">ه الجوالات شتت العقول والأفكار </w:t>
      </w:r>
      <w:r>
        <w:rPr>
          <w:rFonts w:cs="Traditional Arabic" w:hint="cs"/>
          <w:sz w:val="36"/>
          <w:szCs w:val="36"/>
          <w:rtl/>
        </w:rPr>
        <w:lastRenderedPageBreak/>
        <w:t>وأضرت بها مضرة عظيمة اتركها واجمع قلبك ع</w:t>
      </w:r>
      <w:r w:rsidR="00D66342">
        <w:rPr>
          <w:rFonts w:cs="Traditional Arabic" w:hint="cs"/>
          <w:sz w:val="36"/>
          <w:szCs w:val="36"/>
          <w:rtl/>
        </w:rPr>
        <w:t>لى ذكر الله على طاعة الله حتى ت</w:t>
      </w:r>
      <w:r>
        <w:rPr>
          <w:rFonts w:cs="Traditional Arabic" w:hint="cs"/>
          <w:sz w:val="36"/>
          <w:szCs w:val="36"/>
          <w:rtl/>
        </w:rPr>
        <w:t xml:space="preserve">ذوق حلاوة الإيمان طعم الاعتكاف لذة التقرب إلى الله سبحانه وتعالى هناءة التدبر والتلذذ بكلام الله سبحانه وتعالى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الآن بسبب </w:t>
      </w:r>
      <w:r w:rsidR="007325E7">
        <w:rPr>
          <w:rFonts w:cs="Traditional Arabic" w:hint="cs"/>
          <w:sz w:val="36"/>
          <w:szCs w:val="36"/>
          <w:rtl/>
        </w:rPr>
        <w:t>هذه الجوالات إذا فتح بعضهم المصحف وقرأ صفحة واحدة أو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 w:rsidR="007325E7">
        <w:rPr>
          <w:rFonts w:cs="Traditional Arabic" w:hint="cs"/>
          <w:sz w:val="36"/>
          <w:szCs w:val="36"/>
          <w:rtl/>
        </w:rPr>
        <w:t xml:space="preserve">صفحتين مل وفتح الجوال وترك المصحف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 w:rsidR="007325E7">
        <w:rPr>
          <w:rFonts w:cs="Traditional Arabic" w:hint="cs"/>
          <w:sz w:val="36"/>
          <w:szCs w:val="36"/>
          <w:rtl/>
        </w:rPr>
        <w:t xml:space="preserve">ما يصبر على القرآن </w:t>
      </w:r>
      <w:r w:rsidR="00D66342">
        <w:rPr>
          <w:rFonts w:cs="Traditional Arabic" w:hint="cs"/>
          <w:sz w:val="36"/>
          <w:szCs w:val="36"/>
          <w:rtl/>
        </w:rPr>
        <w:t xml:space="preserve">أن </w:t>
      </w:r>
      <w:r w:rsidR="007325E7">
        <w:rPr>
          <w:rFonts w:cs="Traditional Arabic" w:hint="cs"/>
          <w:sz w:val="36"/>
          <w:szCs w:val="36"/>
          <w:rtl/>
        </w:rPr>
        <w:t xml:space="preserve">يقرأه ساعتين ثلاث ساعات ما يصبر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 w:rsidR="007325E7">
        <w:rPr>
          <w:rFonts w:cs="Traditional Arabic" w:hint="cs"/>
          <w:sz w:val="36"/>
          <w:szCs w:val="36"/>
          <w:rtl/>
        </w:rPr>
        <w:t>لأن القبر مفتون مشغول بهذه الأمور الم</w:t>
      </w:r>
      <w:r w:rsidR="00D66342">
        <w:rPr>
          <w:rFonts w:cs="Traditional Arabic" w:hint="cs"/>
          <w:sz w:val="36"/>
          <w:szCs w:val="36"/>
          <w:rtl/>
        </w:rPr>
        <w:t>ل</w:t>
      </w:r>
      <w:r w:rsidR="007325E7">
        <w:rPr>
          <w:rFonts w:cs="Traditional Arabic" w:hint="cs"/>
          <w:sz w:val="36"/>
          <w:szCs w:val="36"/>
          <w:rtl/>
        </w:rPr>
        <w:t xml:space="preserve">هية المشغلة الصارفة للمرء عن ذكر الله وعن طاعة الله وعن تدبر كلامه سبحانه وتعالى </w:t>
      </w:r>
      <w:r w:rsidR="00D66342">
        <w:rPr>
          <w:rFonts w:cs="Traditional Arabic" w:hint="cs"/>
          <w:sz w:val="36"/>
          <w:szCs w:val="36"/>
          <w:rtl/>
        </w:rPr>
        <w:t>.</w:t>
      </w:r>
    </w:p>
    <w:p w:rsidR="00A61104" w:rsidRDefault="007325E7" w:rsidP="00D66342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ولهذا الاعتكاف هو حقيقة فرصة لجمع القلب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أما بهذه الطريقة فالقلب باقي على شتاته على تفرقه على ضياعه على تيهه بهذه الأشياء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بل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إنه ربما يكون المصيبة أعظم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إذا كان يدخل في المسجد وقت الاعتكاف في مناظر محرمة ومشاهدات محرمة وأشياء محرمة تنفتح عليه من نوافذ الجوال </w:t>
      </w:r>
      <w:r w:rsidR="00D66342">
        <w:rPr>
          <w:rFonts w:cs="Traditional Arabic" w:hint="cs"/>
          <w:sz w:val="36"/>
          <w:szCs w:val="36"/>
          <w:rtl/>
        </w:rPr>
        <w:t xml:space="preserve">الكثيرة ، </w:t>
      </w:r>
      <w:r>
        <w:rPr>
          <w:rFonts w:cs="Traditional Arabic" w:hint="cs"/>
          <w:sz w:val="36"/>
          <w:szCs w:val="36"/>
          <w:rtl/>
        </w:rPr>
        <w:t xml:space="preserve">وهذا يحصل من بعض المعتكفين </w:t>
      </w:r>
      <w:r w:rsidR="00D66342">
        <w:rPr>
          <w:rFonts w:cs="Traditional Arabic" w:hint="cs"/>
          <w:sz w:val="36"/>
          <w:szCs w:val="36"/>
          <w:rtl/>
        </w:rPr>
        <w:t>، وربما إن بعضهم يتوارى بو</w:t>
      </w:r>
      <w:r>
        <w:rPr>
          <w:rFonts w:cs="Traditional Arabic" w:hint="cs"/>
          <w:sz w:val="36"/>
          <w:szCs w:val="36"/>
          <w:rtl/>
        </w:rPr>
        <w:t>سادته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أو بمخدته حتى من بجواره لا ينظر إليه ماذا يشاهد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ورب العالمين يراه </w:t>
      </w:r>
      <w:r w:rsidRPr="007325E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7325E7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يَسْتَخْفُونَ مِنَ النَّاسِ وَلَا يَسْتَخْفُونَ مِنَ اللَّهِ وَهُوَ مَعَهُمْ إِذْ يُبَيِّتُونَ مَا لَا يَرْضَى مِنَ الْقَوْلِ </w:t>
      </w:r>
      <w:r w:rsidRPr="007325E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D66342">
        <w:rPr>
          <w:rFonts w:cs="Traditional Arabic" w:hint="cs"/>
          <w:sz w:val="20"/>
          <w:szCs w:val="20"/>
          <w:rtl/>
        </w:rPr>
        <w:t>[النساء:108]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96EC7">
        <w:rPr>
          <w:rFonts w:cs="Traditional Arabic" w:hint="cs"/>
          <w:sz w:val="36"/>
          <w:szCs w:val="36"/>
          <w:rtl/>
        </w:rPr>
        <w:t>في بيت الله وفي وقت اعتكاف وفي شرف المكان وشرف الزمان ومع ذلك ما تركتهم هذه الجوالات من مثل هذه المشاهدات السيئة المحرمة التي تضر مضرة عظيمة بالقلوب وبالإيمان و</w:t>
      </w:r>
      <w:r w:rsidR="00D66342">
        <w:rPr>
          <w:rFonts w:cs="Traditional Arabic" w:hint="cs"/>
          <w:sz w:val="36"/>
          <w:szCs w:val="36"/>
          <w:rtl/>
        </w:rPr>
        <w:t>ب</w:t>
      </w:r>
      <w:r w:rsidR="00196EC7">
        <w:rPr>
          <w:rFonts w:cs="Traditional Arabic" w:hint="cs"/>
          <w:sz w:val="36"/>
          <w:szCs w:val="36"/>
          <w:rtl/>
        </w:rPr>
        <w:t xml:space="preserve">الطاعة لله سبحانه وتعالى </w:t>
      </w:r>
      <w:r w:rsidR="00D66342">
        <w:rPr>
          <w:rFonts w:cs="Traditional Arabic" w:hint="cs"/>
          <w:sz w:val="36"/>
          <w:szCs w:val="36"/>
          <w:rtl/>
        </w:rPr>
        <w:t xml:space="preserve">. </w:t>
      </w:r>
      <w:r w:rsidR="00196EC7">
        <w:rPr>
          <w:rFonts w:cs="Traditional Arabic" w:hint="cs"/>
          <w:sz w:val="36"/>
          <w:szCs w:val="36"/>
          <w:rtl/>
        </w:rPr>
        <w:t>أقول الاعتكاف فرصة لك لتبتعد عن هذه الأشياء وتجمع قلبك على طاعة الله س</w:t>
      </w:r>
      <w:r w:rsidR="00D66342">
        <w:rPr>
          <w:rFonts w:cs="Traditional Arabic" w:hint="cs"/>
          <w:sz w:val="36"/>
          <w:szCs w:val="36"/>
          <w:rtl/>
        </w:rPr>
        <w:t>بحانه وت</w:t>
      </w:r>
      <w:r w:rsidR="00196EC7">
        <w:rPr>
          <w:rFonts w:cs="Traditional Arabic" w:hint="cs"/>
          <w:sz w:val="36"/>
          <w:szCs w:val="36"/>
          <w:rtl/>
        </w:rPr>
        <w:t>عالى</w:t>
      </w:r>
      <w:r w:rsidR="00D66342">
        <w:rPr>
          <w:rFonts w:cs="Traditional Arabic" w:hint="cs"/>
          <w:sz w:val="36"/>
          <w:szCs w:val="36"/>
          <w:rtl/>
        </w:rPr>
        <w:t xml:space="preserve"> .</w:t>
      </w:r>
    </w:p>
    <w:p w:rsidR="00D66342" w:rsidRDefault="00196EC7" w:rsidP="00D66342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المعتكف ينبغي أن يراعي الآداب التي ينبغي</w:t>
      </w:r>
      <w:r w:rsidR="00D6634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 يكون عليها في اعتكافه وهي كثيرة جدا </w:t>
      </w:r>
      <w:r w:rsidR="00D66342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ينبغي أن يكون مراعيا لها حتى ينهض باعتكافه حتى يكون في أرفع ما يكون طاعة وعبادة وتقربا إلى الله سبحانه وتعالى </w:t>
      </w:r>
      <w:r w:rsidR="00D66342">
        <w:rPr>
          <w:rFonts w:cs="Traditional Arabic" w:hint="cs"/>
          <w:sz w:val="36"/>
          <w:szCs w:val="36"/>
          <w:rtl/>
        </w:rPr>
        <w:t>.</w:t>
      </w:r>
    </w:p>
    <w:p w:rsidR="00D66342" w:rsidRDefault="00D66342" w:rsidP="00D66342">
      <w:pPr>
        <w:pStyle w:val="a5"/>
        <w:numPr>
          <w:ilvl w:val="0"/>
          <w:numId w:val="2"/>
        </w:numPr>
        <w:autoSpaceDE w:val="0"/>
        <w:autoSpaceDN w:val="0"/>
        <w:adjustRightInd w:val="0"/>
        <w:ind w:left="281"/>
        <w:jc w:val="lowKashida"/>
        <w:rPr>
          <w:rFonts w:cs="Traditional Arabic"/>
          <w:sz w:val="36"/>
          <w:szCs w:val="36"/>
        </w:rPr>
      </w:pPr>
      <w:r w:rsidRPr="00D66342">
        <w:rPr>
          <w:rFonts w:cs="Traditional Arabic" w:hint="cs"/>
          <w:sz w:val="36"/>
          <w:szCs w:val="36"/>
          <w:rtl/>
        </w:rPr>
        <w:t>و</w:t>
      </w:r>
      <w:r w:rsidR="00196EC7" w:rsidRPr="00D66342">
        <w:rPr>
          <w:rFonts w:cs="Traditional Arabic" w:hint="cs"/>
          <w:sz w:val="36"/>
          <w:szCs w:val="36"/>
          <w:rtl/>
        </w:rPr>
        <w:t xml:space="preserve">من ذلك أن يراعي مكانة بيت الله في نظافته </w:t>
      </w:r>
      <w:r>
        <w:rPr>
          <w:rFonts w:cs="Traditional Arabic" w:hint="cs"/>
          <w:sz w:val="36"/>
          <w:szCs w:val="36"/>
          <w:rtl/>
        </w:rPr>
        <w:t>،</w:t>
      </w:r>
      <w:r w:rsidR="00196EC7" w:rsidRPr="00D66342">
        <w:rPr>
          <w:rFonts w:cs="Traditional Arabic" w:hint="cs"/>
          <w:sz w:val="36"/>
          <w:szCs w:val="36"/>
          <w:rtl/>
        </w:rPr>
        <w:t xml:space="preserve"> أيضا مراعاة حال إخوانه المصلين والذاكرين والعابدين </w:t>
      </w:r>
      <w:r>
        <w:rPr>
          <w:rFonts w:cs="Traditional Arabic" w:hint="cs"/>
          <w:sz w:val="36"/>
          <w:szCs w:val="36"/>
          <w:rtl/>
        </w:rPr>
        <w:t>و</w:t>
      </w:r>
      <w:r w:rsidR="00196EC7" w:rsidRPr="00D66342">
        <w:rPr>
          <w:rFonts w:cs="Traditional Arabic" w:hint="cs"/>
          <w:sz w:val="36"/>
          <w:szCs w:val="36"/>
          <w:rtl/>
        </w:rPr>
        <w:t xml:space="preserve">تهيئة الأماكن لهم </w:t>
      </w:r>
      <w:r>
        <w:rPr>
          <w:rFonts w:cs="Traditional Arabic" w:hint="cs"/>
          <w:sz w:val="36"/>
          <w:szCs w:val="36"/>
          <w:rtl/>
        </w:rPr>
        <w:t>، الآن بعض المعتك</w:t>
      </w:r>
      <w:r w:rsidR="00196EC7" w:rsidRPr="00D66342">
        <w:rPr>
          <w:rFonts w:cs="Traditional Arabic" w:hint="cs"/>
          <w:sz w:val="36"/>
          <w:szCs w:val="36"/>
          <w:rtl/>
        </w:rPr>
        <w:t>فين ه</w:t>
      </w:r>
      <w:r>
        <w:rPr>
          <w:rFonts w:cs="Traditional Arabic" w:hint="cs"/>
          <w:sz w:val="36"/>
          <w:szCs w:val="36"/>
          <w:rtl/>
        </w:rPr>
        <w:t>د</w:t>
      </w:r>
      <w:r w:rsidR="00196EC7" w:rsidRPr="00D66342">
        <w:rPr>
          <w:rFonts w:cs="Traditional Arabic" w:hint="cs"/>
          <w:sz w:val="36"/>
          <w:szCs w:val="36"/>
          <w:rtl/>
        </w:rPr>
        <w:t xml:space="preserve">انا الله وإياهم يقوم من مكانه لو جاءه ضيف في بيته رتب المكان أحسن ترتيب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196EC7" w:rsidRPr="00D66342">
        <w:rPr>
          <w:rFonts w:cs="Traditional Arabic" w:hint="cs"/>
          <w:sz w:val="36"/>
          <w:szCs w:val="36"/>
          <w:rtl/>
        </w:rPr>
        <w:t>وهنا في بيت الله سبحانه وتعالى يقوم من مكانه ويترك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96EC7" w:rsidRPr="00D66342">
        <w:rPr>
          <w:rFonts w:cs="Traditional Arabic" w:hint="cs"/>
          <w:sz w:val="36"/>
          <w:szCs w:val="36"/>
          <w:rtl/>
        </w:rPr>
        <w:t>متاعه على حال مشعت</w:t>
      </w:r>
      <w:r>
        <w:rPr>
          <w:rFonts w:cs="Traditional Arabic" w:hint="cs"/>
          <w:sz w:val="36"/>
          <w:szCs w:val="36"/>
          <w:rtl/>
        </w:rPr>
        <w:t>رة في بيت الله سبحانه وتعالى حت</w:t>
      </w:r>
      <w:r w:rsidR="00196EC7" w:rsidRPr="00D66342">
        <w:rPr>
          <w:rFonts w:cs="Traditional Arabic" w:hint="cs"/>
          <w:sz w:val="36"/>
          <w:szCs w:val="36"/>
          <w:rtl/>
        </w:rPr>
        <w:t xml:space="preserve">ى إنه يذهب مثلا للوضوء </w:t>
      </w:r>
      <w:r>
        <w:rPr>
          <w:rFonts w:cs="Traditional Arabic" w:hint="cs"/>
          <w:sz w:val="36"/>
          <w:szCs w:val="36"/>
          <w:rtl/>
        </w:rPr>
        <w:t>أو ل</w:t>
      </w:r>
      <w:r w:rsidR="00196EC7" w:rsidRPr="00D66342">
        <w:rPr>
          <w:rFonts w:cs="Traditional Arabic" w:hint="cs"/>
          <w:sz w:val="36"/>
          <w:szCs w:val="36"/>
          <w:rtl/>
        </w:rPr>
        <w:t>بعض</w:t>
      </w:r>
      <w:r>
        <w:rPr>
          <w:rFonts w:cs="Traditional Arabic" w:hint="cs"/>
          <w:sz w:val="36"/>
          <w:szCs w:val="36"/>
          <w:rtl/>
        </w:rPr>
        <w:t xml:space="preserve"> رفقته </w:t>
      </w:r>
      <w:r w:rsidR="00196EC7" w:rsidRPr="00D66342">
        <w:rPr>
          <w:rFonts w:cs="Traditional Arabic" w:hint="cs"/>
          <w:sz w:val="36"/>
          <w:szCs w:val="36"/>
          <w:rtl/>
        </w:rPr>
        <w:t xml:space="preserve">في مكان آخر والناس يأتون ويرتبون له متاعه حتى يجدون لهم مصلى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196EC7" w:rsidRPr="00D66342">
        <w:rPr>
          <w:rFonts w:cs="Traditional Arabic" w:hint="cs"/>
          <w:sz w:val="36"/>
          <w:szCs w:val="36"/>
          <w:rtl/>
        </w:rPr>
        <w:t xml:space="preserve">لماذا </w:t>
      </w:r>
      <w:r>
        <w:rPr>
          <w:rFonts w:cs="Traditional Arabic" w:hint="cs"/>
          <w:sz w:val="36"/>
          <w:szCs w:val="36"/>
          <w:rtl/>
        </w:rPr>
        <w:t>كل</w:t>
      </w:r>
      <w:r w:rsidR="00196EC7" w:rsidRPr="00D66342">
        <w:rPr>
          <w:rFonts w:cs="Traditional Arabic" w:hint="cs"/>
          <w:sz w:val="36"/>
          <w:szCs w:val="36"/>
          <w:rtl/>
        </w:rPr>
        <w:t xml:space="preserve"> معتكف لا يعتني بمكانه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196EC7" w:rsidRPr="00D66342">
        <w:rPr>
          <w:rFonts w:cs="Traditional Arabic" w:hint="cs"/>
          <w:sz w:val="36"/>
          <w:szCs w:val="36"/>
          <w:rtl/>
        </w:rPr>
        <w:t xml:space="preserve">إذا كان وقت راحة يفرش له ما يرتاح عليه وإذا انتهى وقت الراحة ينظم فراشه ويترك المكان له وللمصلين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196EC7" w:rsidRPr="00D66342">
        <w:rPr>
          <w:rFonts w:cs="Traditional Arabic" w:hint="cs"/>
          <w:sz w:val="36"/>
          <w:szCs w:val="36"/>
          <w:rtl/>
        </w:rPr>
        <w:t xml:space="preserve">يصلون مطمئنين بدل ما تكون هذه </w:t>
      </w:r>
      <w:r>
        <w:rPr>
          <w:rFonts w:cs="Traditional Arabic" w:hint="cs"/>
          <w:sz w:val="36"/>
          <w:szCs w:val="36"/>
          <w:rtl/>
        </w:rPr>
        <w:t>ا</w:t>
      </w:r>
      <w:r w:rsidR="00196EC7" w:rsidRPr="00D66342">
        <w:rPr>
          <w:rFonts w:cs="Traditional Arabic" w:hint="cs"/>
          <w:sz w:val="36"/>
          <w:szCs w:val="36"/>
          <w:rtl/>
        </w:rPr>
        <w:t>لأشياء التي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96EC7" w:rsidRPr="00D66342">
        <w:rPr>
          <w:rFonts w:cs="Traditional Arabic" w:hint="cs"/>
          <w:sz w:val="36"/>
          <w:szCs w:val="36"/>
          <w:rtl/>
        </w:rPr>
        <w:t>آذت كثير من الناس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96EC7" w:rsidRPr="00D66342">
        <w:rPr>
          <w:rFonts w:cs="Traditional Arabic" w:hint="cs"/>
          <w:sz w:val="36"/>
          <w:szCs w:val="36"/>
          <w:rtl/>
        </w:rPr>
        <w:t>أصبح الآن من يسجد في بعض الأماكن ما يجد مناسبا لجبهته يضع فيها على ال</w:t>
      </w:r>
      <w:r>
        <w:rPr>
          <w:rFonts w:cs="Traditional Arabic" w:hint="cs"/>
          <w:sz w:val="36"/>
          <w:szCs w:val="36"/>
          <w:rtl/>
        </w:rPr>
        <w:t>أ</w:t>
      </w:r>
      <w:r w:rsidR="00196EC7" w:rsidRPr="00D66342">
        <w:rPr>
          <w:rFonts w:cs="Traditional Arabic" w:hint="cs"/>
          <w:sz w:val="36"/>
          <w:szCs w:val="36"/>
          <w:rtl/>
        </w:rPr>
        <w:t xml:space="preserve">رض من هذه الأمتعة التي جعلها المعتكف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196EC7" w:rsidRPr="00D66342">
        <w:rPr>
          <w:rFonts w:cs="Traditional Arabic" w:hint="cs"/>
          <w:sz w:val="36"/>
          <w:szCs w:val="36"/>
          <w:rtl/>
        </w:rPr>
        <w:t>ولو أن كل واحد اعتنى بمتاعه وبأموره ورتب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96EC7" w:rsidRPr="00D66342">
        <w:rPr>
          <w:rFonts w:cs="Traditional Arabic" w:hint="cs"/>
          <w:sz w:val="36"/>
          <w:szCs w:val="36"/>
          <w:rtl/>
        </w:rPr>
        <w:t>أموره لما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96EC7" w:rsidRPr="00D66342">
        <w:rPr>
          <w:rFonts w:cs="Traditional Arabic" w:hint="cs"/>
          <w:sz w:val="36"/>
          <w:szCs w:val="36"/>
          <w:rtl/>
        </w:rPr>
        <w:t xml:space="preserve">أصبحت الحال بمثل هذه الطريقة </w:t>
      </w:r>
      <w:r>
        <w:rPr>
          <w:rFonts w:cs="Traditional Arabic" w:hint="cs"/>
          <w:sz w:val="36"/>
          <w:szCs w:val="36"/>
          <w:rtl/>
        </w:rPr>
        <w:t>.</w:t>
      </w:r>
    </w:p>
    <w:p w:rsidR="00D66342" w:rsidRDefault="00196EC7" w:rsidP="00D66342">
      <w:pPr>
        <w:pStyle w:val="a5"/>
        <w:numPr>
          <w:ilvl w:val="0"/>
          <w:numId w:val="2"/>
        </w:numPr>
        <w:autoSpaceDE w:val="0"/>
        <w:autoSpaceDN w:val="0"/>
        <w:adjustRightInd w:val="0"/>
        <w:ind w:left="281"/>
        <w:jc w:val="lowKashida"/>
        <w:rPr>
          <w:rFonts w:cs="Traditional Arabic"/>
          <w:sz w:val="36"/>
          <w:szCs w:val="36"/>
        </w:rPr>
      </w:pPr>
      <w:r w:rsidRPr="00D66342">
        <w:rPr>
          <w:rFonts w:cs="Traditional Arabic" w:hint="cs"/>
          <w:sz w:val="36"/>
          <w:szCs w:val="36"/>
          <w:rtl/>
        </w:rPr>
        <w:t xml:space="preserve">وأيضا </w:t>
      </w:r>
      <w:r w:rsidR="00D66342">
        <w:rPr>
          <w:rFonts w:cs="Traditional Arabic" w:hint="cs"/>
          <w:sz w:val="36"/>
          <w:szCs w:val="36"/>
          <w:rtl/>
        </w:rPr>
        <w:t>ن</w:t>
      </w:r>
      <w:r w:rsidRPr="00D66342">
        <w:rPr>
          <w:rFonts w:cs="Traditional Arabic" w:hint="cs"/>
          <w:sz w:val="36"/>
          <w:szCs w:val="36"/>
          <w:rtl/>
        </w:rPr>
        <w:t>راعي في الاعتكاف قول الله سبحانه وتعالى</w:t>
      </w:r>
      <w:r w:rsidR="00D66342">
        <w:rPr>
          <w:rFonts w:cs="Traditional Arabic" w:hint="cs"/>
          <w:sz w:val="36"/>
          <w:szCs w:val="36"/>
          <w:rtl/>
        </w:rPr>
        <w:t>:</w:t>
      </w:r>
      <w:r w:rsidRPr="00D66342">
        <w:rPr>
          <w:rFonts w:cs="Traditional Arabic" w:hint="cs"/>
          <w:sz w:val="36"/>
          <w:szCs w:val="36"/>
          <w:rtl/>
        </w:rPr>
        <w:t xml:space="preserve"> </w:t>
      </w:r>
      <w:r w:rsidRPr="00D6634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D6634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يَا بَنِي آدَمَ خُذُوا زِينَتَكُمْ عِنْدَ كُلِّ مَسْجِدٍ </w:t>
      </w:r>
      <w:r w:rsidRPr="00D6634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D66342">
        <w:rPr>
          <w:rFonts w:cs="Traditional Arabic" w:hint="cs"/>
          <w:sz w:val="20"/>
          <w:szCs w:val="20"/>
          <w:rtl/>
        </w:rPr>
        <w:t>[الأعراف:31]</w:t>
      </w:r>
      <w:r w:rsidRPr="00D66342">
        <w:rPr>
          <w:rFonts w:cs="Traditional Arabic" w:hint="cs"/>
          <w:sz w:val="36"/>
          <w:szCs w:val="36"/>
          <w:rtl/>
        </w:rPr>
        <w:t xml:space="preserve"> لابأس وقت النوم أن يكون هناك مثلا لباس خاص بالنوم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 w:rsidRPr="00D66342">
        <w:rPr>
          <w:rFonts w:cs="Traditional Arabic" w:hint="cs"/>
          <w:sz w:val="36"/>
          <w:szCs w:val="36"/>
          <w:rtl/>
        </w:rPr>
        <w:t>لكن لا ي</w:t>
      </w:r>
      <w:r w:rsidR="00D66342">
        <w:rPr>
          <w:rFonts w:cs="Traditional Arabic" w:hint="cs"/>
          <w:sz w:val="36"/>
          <w:szCs w:val="36"/>
          <w:rtl/>
        </w:rPr>
        <w:t>ب</w:t>
      </w:r>
      <w:r w:rsidRPr="00D66342">
        <w:rPr>
          <w:rFonts w:cs="Traditional Arabic" w:hint="cs"/>
          <w:sz w:val="36"/>
          <w:szCs w:val="36"/>
          <w:rtl/>
        </w:rPr>
        <w:t xml:space="preserve">قى معك لباس النوم ولباس الراحة في صلاتك وفي انتقالك في المسجد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 w:rsidRPr="00D66342">
        <w:rPr>
          <w:rFonts w:cs="Traditional Arabic" w:hint="cs"/>
          <w:sz w:val="36"/>
          <w:szCs w:val="36"/>
          <w:rtl/>
        </w:rPr>
        <w:t xml:space="preserve">وإنما زينتك أن تكون باقية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 w:rsidRPr="00D66342">
        <w:rPr>
          <w:rFonts w:cs="Traditional Arabic" w:hint="cs"/>
          <w:sz w:val="36"/>
          <w:szCs w:val="36"/>
          <w:rtl/>
        </w:rPr>
        <w:t>وأنت تعرف ما هي زينتك</w:t>
      </w:r>
      <w:r w:rsidR="00D66342">
        <w:rPr>
          <w:rFonts w:cs="Traditional Arabic" w:hint="cs"/>
          <w:sz w:val="36"/>
          <w:szCs w:val="36"/>
          <w:rtl/>
        </w:rPr>
        <w:t xml:space="preserve"> ، </w:t>
      </w:r>
      <w:r w:rsidRPr="00D66342">
        <w:rPr>
          <w:rFonts w:cs="Traditional Arabic" w:hint="cs"/>
          <w:sz w:val="36"/>
          <w:szCs w:val="36"/>
          <w:rtl/>
        </w:rPr>
        <w:t xml:space="preserve">إذا أردت أن </w:t>
      </w:r>
      <w:r w:rsidRPr="00D66342">
        <w:rPr>
          <w:rFonts w:cs="Traditional Arabic" w:hint="cs"/>
          <w:sz w:val="36"/>
          <w:szCs w:val="36"/>
          <w:rtl/>
        </w:rPr>
        <w:lastRenderedPageBreak/>
        <w:t>تعرف ما هي زينتك ا</w:t>
      </w:r>
      <w:r w:rsidR="00397FAC" w:rsidRPr="00D66342">
        <w:rPr>
          <w:rFonts w:cs="Traditional Arabic" w:hint="cs"/>
          <w:sz w:val="36"/>
          <w:szCs w:val="36"/>
          <w:rtl/>
        </w:rPr>
        <w:t xml:space="preserve">ذكر نفسك عندما يأتيك ضيف عزيز ما اللباس الذي تعتاد أن تلبسه له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 w:rsidR="00397FAC" w:rsidRPr="00D66342">
        <w:rPr>
          <w:rFonts w:cs="Traditional Arabic" w:hint="cs"/>
          <w:sz w:val="36"/>
          <w:szCs w:val="36"/>
          <w:rtl/>
        </w:rPr>
        <w:t xml:space="preserve">أنت تعرف الزينة ما هي </w:t>
      </w:r>
      <w:r w:rsidR="00D66342">
        <w:rPr>
          <w:rFonts w:cs="Traditional Arabic" w:hint="cs"/>
          <w:sz w:val="36"/>
          <w:szCs w:val="36"/>
          <w:rtl/>
        </w:rPr>
        <w:t>؛ ولهذا بعض الناس يقول ماذا في ه</w:t>
      </w:r>
      <w:r w:rsidR="00397FAC" w:rsidRPr="00D66342">
        <w:rPr>
          <w:rFonts w:cs="Traditional Arabic" w:hint="cs"/>
          <w:sz w:val="36"/>
          <w:szCs w:val="36"/>
          <w:rtl/>
        </w:rPr>
        <w:t>ذا</w:t>
      </w:r>
      <w:r w:rsidR="00D66342">
        <w:rPr>
          <w:rFonts w:cs="Traditional Arabic" w:hint="cs"/>
          <w:sz w:val="36"/>
          <w:szCs w:val="36"/>
          <w:rtl/>
        </w:rPr>
        <w:t>!</w:t>
      </w:r>
      <w:r w:rsidR="00397FAC" w:rsidRPr="00D66342">
        <w:rPr>
          <w:rFonts w:cs="Traditional Arabic" w:hint="cs"/>
          <w:sz w:val="36"/>
          <w:szCs w:val="36"/>
          <w:rtl/>
        </w:rPr>
        <w:t xml:space="preserve"> ولا يقول ذلك عندما يأتيه ضيف له مكانة </w:t>
      </w:r>
      <w:r w:rsidR="00D66342">
        <w:rPr>
          <w:rFonts w:cs="Traditional Arabic" w:hint="cs"/>
          <w:sz w:val="36"/>
          <w:szCs w:val="36"/>
          <w:rtl/>
        </w:rPr>
        <w:t xml:space="preserve">، </w:t>
      </w:r>
      <w:r w:rsidR="00397FAC" w:rsidRPr="00D66342">
        <w:rPr>
          <w:rFonts w:cs="Traditional Arabic" w:hint="cs"/>
          <w:sz w:val="36"/>
          <w:szCs w:val="36"/>
          <w:rtl/>
        </w:rPr>
        <w:t>وبيوت الله سبحانه وتعالى أحق بالزينة مثل ما قال ابن عمر رضي الله عنه</w:t>
      </w:r>
      <w:r w:rsidR="00D66342">
        <w:rPr>
          <w:rFonts w:cs="Traditional Arabic" w:hint="cs"/>
          <w:sz w:val="36"/>
          <w:szCs w:val="36"/>
          <w:rtl/>
        </w:rPr>
        <w:t xml:space="preserve">ما </w:t>
      </w:r>
      <w:r w:rsidR="00D66342" w:rsidRPr="00D6634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D66342" w:rsidRPr="00D66342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يَا بَنِي آدَمَ خُذُوا زِينَتَكُمْ عِنْدَ كُلِّ مَسْجِدٍ </w:t>
      </w:r>
      <w:r w:rsidR="00D66342" w:rsidRPr="00D66342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397FAC" w:rsidRPr="00D66342">
        <w:rPr>
          <w:rFonts w:cs="Traditional Arabic" w:hint="cs"/>
          <w:sz w:val="36"/>
          <w:szCs w:val="36"/>
          <w:rtl/>
        </w:rPr>
        <w:t xml:space="preserve"> </w:t>
      </w:r>
    </w:p>
    <w:p w:rsidR="00D05C95" w:rsidRDefault="00397FAC" w:rsidP="002554C2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 w:rsidRPr="002554C2">
        <w:rPr>
          <w:rFonts w:cs="Traditional Arabic" w:hint="cs"/>
          <w:sz w:val="36"/>
          <w:szCs w:val="36"/>
          <w:rtl/>
        </w:rPr>
        <w:t>فهذه أمور حقيقة ينبغي</w:t>
      </w:r>
      <w:r w:rsidR="00D66342" w:rsidRP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 xml:space="preserve">أن يراعيها المعتكف وأن يحرص على </w:t>
      </w:r>
      <w:r w:rsidR="002554C2" w:rsidRPr="002554C2">
        <w:rPr>
          <w:rFonts w:cs="Traditional Arabic" w:hint="cs"/>
          <w:sz w:val="36"/>
          <w:szCs w:val="36"/>
          <w:rtl/>
        </w:rPr>
        <w:t>ك</w:t>
      </w:r>
      <w:r w:rsidRPr="002554C2">
        <w:rPr>
          <w:rFonts w:cs="Traditional Arabic" w:hint="cs"/>
          <w:sz w:val="36"/>
          <w:szCs w:val="36"/>
          <w:rtl/>
        </w:rPr>
        <w:t>ما</w:t>
      </w:r>
      <w:r w:rsidR="002554C2" w:rsidRPr="002554C2">
        <w:rPr>
          <w:rFonts w:cs="Traditional Arabic" w:hint="cs"/>
          <w:sz w:val="36"/>
          <w:szCs w:val="36"/>
          <w:rtl/>
        </w:rPr>
        <w:t>ل</w:t>
      </w:r>
      <w:r w:rsidRPr="002554C2">
        <w:rPr>
          <w:rFonts w:cs="Traditional Arabic" w:hint="cs"/>
          <w:sz w:val="36"/>
          <w:szCs w:val="36"/>
          <w:rtl/>
        </w:rPr>
        <w:t xml:space="preserve"> اعتكافه و</w:t>
      </w:r>
      <w:r w:rsidR="002554C2" w:rsidRPr="002554C2">
        <w:rPr>
          <w:rFonts w:cs="Traditional Arabic" w:hint="cs"/>
          <w:sz w:val="36"/>
          <w:szCs w:val="36"/>
          <w:rtl/>
        </w:rPr>
        <w:t>ل</w:t>
      </w:r>
      <w:r w:rsidRPr="002554C2">
        <w:rPr>
          <w:rFonts w:cs="Traditional Arabic" w:hint="cs"/>
          <w:sz w:val="36"/>
          <w:szCs w:val="36"/>
          <w:rtl/>
        </w:rPr>
        <w:t xml:space="preserve">يضع لنفسه خطة في اعتكافه في ماذا يختم من القرآن </w:t>
      </w:r>
      <w:r w:rsidR="002554C2" w:rsidRP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 xml:space="preserve">ماذا يأتي به من الأذكار </w:t>
      </w:r>
      <w:r w:rsidR="002554C2" w:rsidRP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 xml:space="preserve">ماذا يقرأه من كتب العلم </w:t>
      </w:r>
      <w:r w:rsidR="002554C2" w:rsidRP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 xml:space="preserve">ماذا يحضر من مجالس العلم </w:t>
      </w:r>
      <w:r w:rsidR="002554C2" w:rsidRP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يضع لنفسه برامج حتى لا ين</w:t>
      </w:r>
      <w:r w:rsidR="002554C2" w:rsidRPr="002554C2">
        <w:rPr>
          <w:rFonts w:cs="Traditional Arabic" w:hint="cs"/>
          <w:sz w:val="36"/>
          <w:szCs w:val="36"/>
          <w:rtl/>
        </w:rPr>
        <w:t>ت</w:t>
      </w:r>
      <w:r w:rsidRPr="002554C2">
        <w:rPr>
          <w:rFonts w:cs="Traditional Arabic" w:hint="cs"/>
          <w:sz w:val="36"/>
          <w:szCs w:val="36"/>
          <w:rtl/>
        </w:rPr>
        <w:t xml:space="preserve">هي الاعتكاف إلا هو فعلا حصل له مقصود الاعتكاف </w:t>
      </w:r>
      <w:r w:rsidR="00D05C95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بدل أن يتشتت ويذهب في أمور وأمور ربما يكون يفتح على نفسه فيها باب مأثم ومغرم في تقصيره في حقوق الله و</w:t>
      </w:r>
      <w:r w:rsidR="002554C2" w:rsidRPr="002554C2">
        <w:rPr>
          <w:rFonts w:cs="Traditional Arabic" w:hint="cs"/>
          <w:sz w:val="36"/>
          <w:szCs w:val="36"/>
          <w:rtl/>
        </w:rPr>
        <w:t>حقوق العبا</w:t>
      </w:r>
      <w:r w:rsidRPr="002554C2">
        <w:rPr>
          <w:rFonts w:cs="Traditional Arabic" w:hint="cs"/>
          <w:sz w:val="36"/>
          <w:szCs w:val="36"/>
          <w:rtl/>
        </w:rPr>
        <w:t xml:space="preserve">د </w:t>
      </w:r>
      <w:r w:rsidR="002554C2" w:rsidRPr="002554C2">
        <w:rPr>
          <w:rFonts w:cs="Traditional Arabic" w:hint="cs"/>
          <w:sz w:val="36"/>
          <w:szCs w:val="36"/>
          <w:rtl/>
        </w:rPr>
        <w:t xml:space="preserve">. </w:t>
      </w:r>
    </w:p>
    <w:p w:rsidR="002554C2" w:rsidRDefault="00397FAC" w:rsidP="00D05C95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 w:rsidRPr="002554C2">
        <w:rPr>
          <w:rFonts w:cs="Traditional Arabic" w:hint="cs"/>
          <w:sz w:val="36"/>
          <w:szCs w:val="36"/>
          <w:rtl/>
        </w:rPr>
        <w:t xml:space="preserve">الآن بعض الناس في صلاة التهجد بعض المعتكفين ما يصلي وربما مثلا بعضهم يريد أن يقتصر على إحدى عشرة ركعة مثلا </w:t>
      </w:r>
      <w:r w:rsidR="002554C2">
        <w:rPr>
          <w:rFonts w:cs="Traditional Arabic" w:hint="cs"/>
          <w:sz w:val="36"/>
          <w:szCs w:val="36"/>
          <w:rtl/>
        </w:rPr>
        <w:t>، ليته يقتصر عل</w:t>
      </w:r>
      <w:r w:rsidRPr="002554C2">
        <w:rPr>
          <w:rFonts w:cs="Traditional Arabic" w:hint="cs"/>
          <w:sz w:val="36"/>
          <w:szCs w:val="36"/>
          <w:rtl/>
        </w:rPr>
        <w:t xml:space="preserve">يها ويقبل على كتاب الله وعلى ذكر الله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 xml:space="preserve">يجتمعون ويتحدثون ويمزحون وأصواتهم تشغل المصلين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وإ</w:t>
      </w:r>
      <w:r w:rsidR="002554C2">
        <w:rPr>
          <w:rFonts w:cs="Traditional Arabic" w:hint="cs"/>
          <w:sz w:val="36"/>
          <w:szCs w:val="36"/>
          <w:rtl/>
        </w:rPr>
        <w:t>ذ</w:t>
      </w:r>
      <w:r w:rsidRPr="002554C2">
        <w:rPr>
          <w:rFonts w:cs="Traditional Arabic" w:hint="cs"/>
          <w:sz w:val="36"/>
          <w:szCs w:val="36"/>
          <w:rtl/>
        </w:rPr>
        <w:t>ا كان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 xml:space="preserve">إلى جنبهم من يتلو القرآن شوشوا عليه في قراءته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ولو أشار لهم يطلب منهم أن يخفضوا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>أصواتهم طلبوا منه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 xml:space="preserve">أن يرحل إلى مكان آخر لأن هذه قطعتهم ومكانهم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 xml:space="preserve">هذه مصائب والله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وكثير من الناس والله يجدون آلام من العب</w:t>
      </w:r>
      <w:r w:rsidR="002554C2">
        <w:rPr>
          <w:rFonts w:cs="Traditional Arabic" w:hint="cs"/>
          <w:sz w:val="36"/>
          <w:szCs w:val="36"/>
          <w:rtl/>
        </w:rPr>
        <w:t>َّ</w:t>
      </w:r>
      <w:r w:rsidRPr="002554C2">
        <w:rPr>
          <w:rFonts w:cs="Traditional Arabic" w:hint="cs"/>
          <w:sz w:val="36"/>
          <w:szCs w:val="36"/>
          <w:rtl/>
        </w:rPr>
        <w:t>اد وأهل الفضل وأهل الخير يجدون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>آلام من صور ما ينبغي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 xml:space="preserve">أن تكون </w:t>
      </w:r>
      <w:r w:rsidR="002554C2">
        <w:rPr>
          <w:rFonts w:cs="Traditional Arabic" w:hint="cs"/>
          <w:sz w:val="36"/>
          <w:szCs w:val="36"/>
          <w:rtl/>
        </w:rPr>
        <w:t>، وإذ</w:t>
      </w:r>
      <w:r w:rsidRPr="002554C2">
        <w:rPr>
          <w:rFonts w:cs="Traditional Arabic" w:hint="cs"/>
          <w:sz w:val="36"/>
          <w:szCs w:val="36"/>
          <w:rtl/>
        </w:rPr>
        <w:t>ا ما تحدثنا بهذا وأشرنا إليه يبقى وضع</w:t>
      </w:r>
      <w:r w:rsidR="002554C2">
        <w:rPr>
          <w:rFonts w:cs="Traditional Arabic" w:hint="cs"/>
          <w:sz w:val="36"/>
          <w:szCs w:val="36"/>
          <w:rtl/>
        </w:rPr>
        <w:t>ً</w:t>
      </w:r>
      <w:r w:rsidRPr="002554C2">
        <w:rPr>
          <w:rFonts w:cs="Traditional Arabic" w:hint="cs"/>
          <w:sz w:val="36"/>
          <w:szCs w:val="36"/>
          <w:rtl/>
        </w:rPr>
        <w:t xml:space="preserve">ا مؤسفا مؤلما مزيا مضرا بأهله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 xml:space="preserve">لكن الدين النصيحة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وهذا والله ما نقوله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 xml:space="preserve">إلا شفقة ومحبة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والله نتمنى ونرجو الله سبحانه وتعالى لكل معتكف أن يخرجه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>الله سبحانه وتعالى من معتكفه وقد غنم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>أعظم غنيمة وربح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 xml:space="preserve">أعظم ربح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والله نتمناه لكل معتكف في ه</w:t>
      </w:r>
      <w:r w:rsidR="002554C2">
        <w:rPr>
          <w:rFonts w:cs="Traditional Arabic" w:hint="cs"/>
          <w:sz w:val="36"/>
          <w:szCs w:val="36"/>
          <w:rtl/>
        </w:rPr>
        <w:t>ذ</w:t>
      </w:r>
      <w:r w:rsidRPr="002554C2">
        <w:rPr>
          <w:rFonts w:cs="Traditional Arabic" w:hint="cs"/>
          <w:sz w:val="36"/>
          <w:szCs w:val="36"/>
          <w:rtl/>
        </w:rPr>
        <w:t xml:space="preserve">ا المسجد وفي كل مسجد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وهذا م</w:t>
      </w:r>
      <w:r w:rsidR="002554C2">
        <w:rPr>
          <w:rFonts w:cs="Traditional Arabic" w:hint="cs"/>
          <w:sz w:val="36"/>
          <w:szCs w:val="36"/>
          <w:rtl/>
        </w:rPr>
        <w:t>قتض</w:t>
      </w:r>
      <w:r w:rsidRPr="002554C2">
        <w:rPr>
          <w:rFonts w:cs="Traditional Arabic" w:hint="cs"/>
          <w:sz w:val="36"/>
          <w:szCs w:val="36"/>
          <w:rtl/>
        </w:rPr>
        <w:t>ى النصيح</w:t>
      </w:r>
      <w:r w:rsidR="002554C2">
        <w:rPr>
          <w:rFonts w:cs="Traditional Arabic" w:hint="cs"/>
          <w:sz w:val="36"/>
          <w:szCs w:val="36"/>
          <w:rtl/>
        </w:rPr>
        <w:t>ة</w:t>
      </w:r>
      <w:r w:rsidRPr="002554C2">
        <w:rPr>
          <w:rFonts w:cs="Traditional Arabic" w:hint="cs"/>
          <w:sz w:val="36"/>
          <w:szCs w:val="36"/>
          <w:rtl/>
        </w:rPr>
        <w:t xml:space="preserve"> لعباد الله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فلنتع</w:t>
      </w:r>
      <w:r w:rsidR="002554C2">
        <w:rPr>
          <w:rFonts w:cs="Traditional Arabic" w:hint="cs"/>
          <w:sz w:val="36"/>
          <w:szCs w:val="36"/>
          <w:rtl/>
        </w:rPr>
        <w:t>او</w:t>
      </w:r>
      <w:r w:rsidRPr="002554C2">
        <w:rPr>
          <w:rFonts w:cs="Traditional Arabic" w:hint="cs"/>
          <w:sz w:val="36"/>
          <w:szCs w:val="36"/>
          <w:rtl/>
        </w:rPr>
        <w:t xml:space="preserve">ن ولنتناصح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ومن رأى من إخوانه غلطا يناصحهم برفق ويبين لهم بهدوء وبأناة ح</w:t>
      </w:r>
      <w:r w:rsidR="002554C2">
        <w:rPr>
          <w:rFonts w:cs="Traditional Arabic" w:hint="cs"/>
          <w:sz w:val="36"/>
          <w:szCs w:val="36"/>
          <w:rtl/>
        </w:rPr>
        <w:t>تى يتحقق للجميع الخير العظيم وا</w:t>
      </w:r>
      <w:r w:rsidRPr="002554C2">
        <w:rPr>
          <w:rFonts w:cs="Traditional Arabic" w:hint="cs"/>
          <w:sz w:val="36"/>
          <w:szCs w:val="36"/>
          <w:rtl/>
        </w:rPr>
        <w:t>لنفع العظيم والبركة التي نرجوها لنا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 xml:space="preserve">أجمعين من الله سبحانه وتعالى </w:t>
      </w:r>
      <w:r w:rsidR="002554C2">
        <w:rPr>
          <w:rFonts w:cs="Traditional Arabic" w:hint="cs"/>
          <w:sz w:val="36"/>
          <w:szCs w:val="36"/>
          <w:rtl/>
        </w:rPr>
        <w:t>.</w:t>
      </w:r>
    </w:p>
    <w:p w:rsidR="00196EC7" w:rsidRPr="002554C2" w:rsidRDefault="00397FAC" w:rsidP="002554C2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 w:rsidRPr="002554C2">
        <w:rPr>
          <w:rFonts w:cs="Traditional Arabic" w:hint="cs"/>
          <w:sz w:val="36"/>
          <w:szCs w:val="36"/>
          <w:rtl/>
        </w:rPr>
        <w:t>غن</w:t>
      </w:r>
      <w:r w:rsidR="002554C2">
        <w:rPr>
          <w:rFonts w:cs="Traditional Arabic" w:hint="cs"/>
          <w:sz w:val="36"/>
          <w:szCs w:val="36"/>
          <w:rtl/>
        </w:rPr>
        <w:t>َّ</w:t>
      </w:r>
      <w:r w:rsidRPr="002554C2">
        <w:rPr>
          <w:rFonts w:cs="Traditional Arabic" w:hint="cs"/>
          <w:sz w:val="36"/>
          <w:szCs w:val="36"/>
          <w:rtl/>
        </w:rPr>
        <w:t>منا الله أجمعين خيرات هذه العشر وبركاتها وغنمنا إدراك ليلة القدر وخيرها وبركتها ووفقنا أجمعين لكل خير وهدانا إليه ص</w:t>
      </w:r>
      <w:r w:rsidR="002554C2">
        <w:rPr>
          <w:rFonts w:cs="Traditional Arabic" w:hint="cs"/>
          <w:sz w:val="36"/>
          <w:szCs w:val="36"/>
          <w:rtl/>
        </w:rPr>
        <w:t>ر</w:t>
      </w:r>
      <w:r w:rsidRPr="002554C2">
        <w:rPr>
          <w:rFonts w:cs="Traditional Arabic" w:hint="cs"/>
          <w:sz w:val="36"/>
          <w:szCs w:val="36"/>
          <w:rtl/>
        </w:rPr>
        <w:t xml:space="preserve">اطا مستقيما </w:t>
      </w:r>
      <w:r w:rsidR="002554C2">
        <w:rPr>
          <w:rFonts w:cs="Traditional Arabic" w:hint="cs"/>
          <w:sz w:val="36"/>
          <w:szCs w:val="36"/>
          <w:rtl/>
        </w:rPr>
        <w:t xml:space="preserve">، </w:t>
      </w:r>
      <w:r w:rsidRPr="002554C2">
        <w:rPr>
          <w:rFonts w:cs="Traditional Arabic" w:hint="cs"/>
          <w:sz w:val="36"/>
          <w:szCs w:val="36"/>
          <w:rtl/>
        </w:rPr>
        <w:t>اللهم اغفر لنا ولوالدينا ولمشايخنا ولولاة</w:t>
      </w:r>
      <w:r w:rsidR="002554C2">
        <w:rPr>
          <w:rFonts w:cs="Traditional Arabic" w:hint="cs"/>
          <w:sz w:val="36"/>
          <w:szCs w:val="36"/>
          <w:rtl/>
        </w:rPr>
        <w:t xml:space="preserve"> </w:t>
      </w:r>
      <w:r w:rsidRPr="002554C2">
        <w:rPr>
          <w:rFonts w:cs="Traditional Arabic" w:hint="cs"/>
          <w:sz w:val="36"/>
          <w:szCs w:val="36"/>
          <w:rtl/>
        </w:rPr>
        <w:t>أمرنا وللمسلمين والمسلمات والمؤمن</w:t>
      </w:r>
      <w:r w:rsidR="002554C2">
        <w:rPr>
          <w:rFonts w:cs="Traditional Arabic" w:hint="cs"/>
          <w:sz w:val="36"/>
          <w:szCs w:val="36"/>
          <w:rtl/>
        </w:rPr>
        <w:t>ي</w:t>
      </w:r>
      <w:r w:rsidRPr="002554C2">
        <w:rPr>
          <w:rFonts w:cs="Traditional Arabic" w:hint="cs"/>
          <w:sz w:val="36"/>
          <w:szCs w:val="36"/>
          <w:rtl/>
        </w:rPr>
        <w:t xml:space="preserve">ن والمؤمنات الأحياء منهم والأموات إنك غفور رحيم </w:t>
      </w:r>
      <w:r w:rsidR="002554C2">
        <w:rPr>
          <w:rFonts w:cs="Traditional Arabic" w:hint="cs"/>
          <w:sz w:val="36"/>
          <w:szCs w:val="36"/>
          <w:rtl/>
        </w:rPr>
        <w:t>.</w:t>
      </w:r>
    </w:p>
    <w:p w:rsidR="005B38BC" w:rsidRPr="00705579" w:rsidRDefault="005B38BC" w:rsidP="005B38BC">
      <w:pPr>
        <w:jc w:val="center"/>
        <w:rPr>
          <w:rFonts w:cs="Traditional Arabic"/>
          <w:sz w:val="36"/>
          <w:szCs w:val="36"/>
          <w:rtl/>
        </w:rPr>
      </w:pPr>
      <w:r w:rsidRPr="00705579">
        <w:rPr>
          <w:rFonts w:cs="Traditional Arabic" w:hint="cs"/>
          <w:sz w:val="36"/>
          <w:szCs w:val="36"/>
          <w:rtl/>
        </w:rPr>
        <w:t>سبحانك اللهم وبحمدك أشهد أن لا إله إلا أنت أستغفرك وأتوب إليك .</w:t>
      </w:r>
    </w:p>
    <w:p w:rsidR="005B38BC" w:rsidRPr="00705579" w:rsidRDefault="005B38BC" w:rsidP="005B38BC">
      <w:pPr>
        <w:jc w:val="center"/>
        <w:rPr>
          <w:rFonts w:cs="Traditional Arabic"/>
          <w:sz w:val="36"/>
          <w:szCs w:val="36"/>
          <w:rtl/>
        </w:rPr>
      </w:pPr>
      <w:r w:rsidRPr="00705579">
        <w:rPr>
          <w:rFonts w:cs="Traditional Arabic" w:hint="cs"/>
          <w:sz w:val="36"/>
          <w:szCs w:val="36"/>
          <w:rtl/>
        </w:rPr>
        <w:t>اللهم صلِّ وسل</w:t>
      </w:r>
      <w:r>
        <w:rPr>
          <w:rFonts w:cs="Traditional Arabic" w:hint="cs"/>
          <w:sz w:val="36"/>
          <w:szCs w:val="36"/>
          <w:rtl/>
        </w:rPr>
        <w:t>ِّ</w:t>
      </w:r>
      <w:r w:rsidRPr="00705579">
        <w:rPr>
          <w:rFonts w:cs="Traditional Arabic" w:hint="cs"/>
          <w:sz w:val="36"/>
          <w:szCs w:val="36"/>
          <w:rtl/>
        </w:rPr>
        <w:t xml:space="preserve">م على عبدك ورسولك نبينا محمد وآله وصحبه </w:t>
      </w:r>
      <w:r w:rsidR="00E31216">
        <w:rPr>
          <w:rFonts w:cs="Traditional Arabic" w:hint="cs"/>
          <w:sz w:val="36"/>
          <w:szCs w:val="36"/>
          <w:rtl/>
        </w:rPr>
        <w:t xml:space="preserve">أجمعين </w:t>
      </w:r>
      <w:r w:rsidRPr="00705579">
        <w:rPr>
          <w:rFonts w:cs="Traditional Arabic" w:hint="cs"/>
          <w:sz w:val="36"/>
          <w:szCs w:val="36"/>
          <w:rtl/>
        </w:rPr>
        <w:t>.</w:t>
      </w:r>
    </w:p>
    <w:p w:rsidR="005B38BC" w:rsidRDefault="005B38BC" w:rsidP="005B38BC">
      <w:pPr>
        <w:jc w:val="center"/>
      </w:pP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  <w:r w:rsidRPr="00052693">
        <w:rPr>
          <w:sz w:val="28"/>
          <w:szCs w:val="28"/>
        </w:rPr>
        <w:sym w:font="AGA Arabesque" w:char="0025"/>
      </w:r>
    </w:p>
    <w:p w:rsidR="00C07326" w:rsidRDefault="00C07326"/>
    <w:sectPr w:rsidR="00C07326" w:rsidSect="00346F49">
      <w:footerReference w:type="even" r:id="rId9"/>
      <w:footerReference w:type="default" r:id="rId10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DE" w:rsidRDefault="00B772DE">
      <w:r>
        <w:separator/>
      </w:r>
    </w:p>
  </w:endnote>
  <w:endnote w:type="continuationSeparator" w:id="0">
    <w:p w:rsidR="00B772DE" w:rsidRDefault="00B7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19" w:rsidRDefault="00D05C95" w:rsidP="00FE7E4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C2F19" w:rsidRDefault="00B772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19" w:rsidRDefault="00D05C95" w:rsidP="00FE7E4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92FB7">
      <w:rPr>
        <w:rStyle w:val="a4"/>
        <w:noProof/>
        <w:rtl/>
      </w:rPr>
      <w:t>3</w:t>
    </w:r>
    <w:r>
      <w:rPr>
        <w:rStyle w:val="a4"/>
        <w:rtl/>
      </w:rPr>
      <w:fldChar w:fldCharType="end"/>
    </w:r>
  </w:p>
  <w:p w:rsidR="00EC2F19" w:rsidRDefault="00B772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DE" w:rsidRDefault="00B772DE">
      <w:r>
        <w:separator/>
      </w:r>
    </w:p>
  </w:footnote>
  <w:footnote w:type="continuationSeparator" w:id="0">
    <w:p w:rsidR="00B772DE" w:rsidRDefault="00B7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0BD"/>
    <w:multiLevelType w:val="hybridMultilevel"/>
    <w:tmpl w:val="DF78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452D"/>
    <w:multiLevelType w:val="hybridMultilevel"/>
    <w:tmpl w:val="2E10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C"/>
    <w:rsid w:val="00012B6D"/>
    <w:rsid w:val="00192AA7"/>
    <w:rsid w:val="00196EC7"/>
    <w:rsid w:val="002273EB"/>
    <w:rsid w:val="002554C2"/>
    <w:rsid w:val="00301E09"/>
    <w:rsid w:val="00397FAC"/>
    <w:rsid w:val="00482627"/>
    <w:rsid w:val="005B38BC"/>
    <w:rsid w:val="005D5414"/>
    <w:rsid w:val="00674FE4"/>
    <w:rsid w:val="006F0AA8"/>
    <w:rsid w:val="006F5806"/>
    <w:rsid w:val="007325E7"/>
    <w:rsid w:val="007B5A66"/>
    <w:rsid w:val="0082346A"/>
    <w:rsid w:val="00A61104"/>
    <w:rsid w:val="00A709C3"/>
    <w:rsid w:val="00B4346C"/>
    <w:rsid w:val="00B772DE"/>
    <w:rsid w:val="00BB348A"/>
    <w:rsid w:val="00BB5E8C"/>
    <w:rsid w:val="00C07326"/>
    <w:rsid w:val="00C4199E"/>
    <w:rsid w:val="00CC4796"/>
    <w:rsid w:val="00D02520"/>
    <w:rsid w:val="00D05C95"/>
    <w:rsid w:val="00D66342"/>
    <w:rsid w:val="00D92FB7"/>
    <w:rsid w:val="00DE1A55"/>
    <w:rsid w:val="00E31216"/>
    <w:rsid w:val="00F76872"/>
    <w:rsid w:val="00FB7A6A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65EB3"/>
  <w15:docId w15:val="{2B1C9F75-62FC-4B61-B45F-3B8B0C6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38BC"/>
    <w:pPr>
      <w:bidi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38B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5B38BC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4">
    <w:name w:val="page number"/>
    <w:basedOn w:val="a0"/>
    <w:rsid w:val="005B38BC"/>
  </w:style>
  <w:style w:type="paragraph" w:styleId="a5">
    <w:name w:val="List Paragraph"/>
    <w:basedOn w:val="a"/>
    <w:uiPriority w:val="34"/>
    <w:qFormat/>
    <w:rsid w:val="005B38BC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B3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-badr.net/detail/HS0TNELGZO4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عبدالرزاق البدر</cp:lastModifiedBy>
  <cp:revision>2</cp:revision>
  <dcterms:created xsi:type="dcterms:W3CDTF">2016-06-28T02:20:00Z</dcterms:created>
  <dcterms:modified xsi:type="dcterms:W3CDTF">2016-06-28T02:20:00Z</dcterms:modified>
</cp:coreProperties>
</file>