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300A" w:rsidRPr="004B300A" w:rsidRDefault="004B300A" w:rsidP="004B300A">
      <w:pPr>
        <w:jc w:val="center"/>
        <w:rPr>
          <w:rFonts w:ascii="Adwaa Elsalaf" w:eastAsia="Courier New" w:hAnsi="Adwaa Elsalaf" w:cs="Traditional Arabic"/>
          <w:b/>
          <w:bCs/>
          <w:sz w:val="36"/>
          <w:szCs w:val="36"/>
          <w:rtl/>
          <w:lang w:eastAsia="ar-SA" w:bidi="ar-DZ"/>
        </w:rPr>
      </w:pPr>
      <w:r w:rsidRPr="004B300A">
        <w:rPr>
          <w:rFonts w:ascii="Adwaa Elsalaf" w:eastAsia="Courier New" w:hAnsi="Adwaa Elsalaf" w:cs="Traditional Arabic"/>
          <w:b/>
          <w:bCs/>
          <w:sz w:val="36"/>
          <w:szCs w:val="36"/>
          <w:lang w:eastAsia="ar-SA" w:bidi="ar-DZ"/>
        </w:rPr>
        <w:fldChar w:fldCharType="begin"/>
      </w:r>
      <w:r w:rsidRPr="004B300A">
        <w:rPr>
          <w:rFonts w:ascii="Adwaa Elsalaf" w:eastAsia="Courier New" w:hAnsi="Adwaa Elsalaf" w:cs="Traditional Arabic"/>
          <w:b/>
          <w:bCs/>
          <w:sz w:val="36"/>
          <w:szCs w:val="36"/>
          <w:lang w:eastAsia="ar-SA" w:bidi="ar-DZ"/>
        </w:rPr>
        <w:instrText xml:space="preserve"> HYPERLINK "http://al-badr.net/detail/NO074gscHf5V" \o "" </w:instrText>
      </w:r>
      <w:r w:rsidRPr="004B300A">
        <w:rPr>
          <w:rFonts w:ascii="Adwaa Elsalaf" w:eastAsia="Courier New" w:hAnsi="Adwaa Elsalaf" w:cs="Traditional Arabic"/>
          <w:b/>
          <w:bCs/>
          <w:sz w:val="36"/>
          <w:szCs w:val="36"/>
          <w:lang w:eastAsia="ar-SA" w:bidi="ar-DZ"/>
        </w:rPr>
        <w:fldChar w:fldCharType="separate"/>
      </w:r>
      <w:r w:rsidRPr="004B300A">
        <w:rPr>
          <w:rFonts w:ascii="Adwaa Elsalaf" w:eastAsia="Courier New" w:hAnsi="Adwaa Elsalaf" w:cs="Traditional Arabic"/>
          <w:b/>
          <w:bCs/>
          <w:sz w:val="36"/>
          <w:szCs w:val="36"/>
          <w:rtl/>
          <w:lang w:eastAsia="ar-SA" w:bidi="ar-DZ"/>
        </w:rPr>
        <w:t>الإ</w:t>
      </w:r>
      <w:r w:rsidRPr="004B300A">
        <w:rPr>
          <w:rFonts w:ascii="Adwaa Elsalaf" w:eastAsia="Courier New" w:hAnsi="Adwaa Elsalaf" w:cs="Traditional Arabic" w:hint="cs"/>
          <w:b/>
          <w:bCs/>
          <w:sz w:val="36"/>
          <w:szCs w:val="36"/>
          <w:rtl/>
          <w:lang w:eastAsia="ar-SA" w:bidi="ar-DZ"/>
        </w:rPr>
        <w:t>ِ</w:t>
      </w:r>
      <w:r w:rsidRPr="004B300A">
        <w:rPr>
          <w:rFonts w:ascii="Adwaa Elsalaf" w:eastAsia="Courier New" w:hAnsi="Adwaa Elsalaf" w:cs="Traditional Arabic"/>
          <w:b/>
          <w:bCs/>
          <w:sz w:val="36"/>
          <w:szCs w:val="36"/>
          <w:rtl/>
          <w:lang w:eastAsia="ar-SA" w:bidi="ar-DZ"/>
        </w:rPr>
        <w:t>يم</w:t>
      </w:r>
      <w:r w:rsidRPr="004B300A">
        <w:rPr>
          <w:rFonts w:ascii="Adwaa Elsalaf" w:eastAsia="Courier New" w:hAnsi="Adwaa Elsalaf" w:cs="Traditional Arabic" w:hint="cs"/>
          <w:b/>
          <w:bCs/>
          <w:sz w:val="36"/>
          <w:szCs w:val="36"/>
          <w:rtl/>
          <w:lang w:eastAsia="ar-SA" w:bidi="ar-DZ"/>
        </w:rPr>
        <w:t>َ</w:t>
      </w:r>
      <w:r w:rsidRPr="004B300A">
        <w:rPr>
          <w:rFonts w:ascii="Adwaa Elsalaf" w:eastAsia="Courier New" w:hAnsi="Adwaa Elsalaf" w:cs="Traditional Arabic"/>
          <w:b/>
          <w:bCs/>
          <w:sz w:val="36"/>
          <w:szCs w:val="36"/>
          <w:rtl/>
          <w:lang w:eastAsia="ar-SA" w:bidi="ar-DZ"/>
        </w:rPr>
        <w:t>ان</w:t>
      </w:r>
      <w:r w:rsidRPr="004B300A">
        <w:rPr>
          <w:rFonts w:ascii="Adwaa Elsalaf" w:eastAsia="Courier New" w:hAnsi="Adwaa Elsalaf" w:cs="Traditional Arabic" w:hint="cs"/>
          <w:b/>
          <w:bCs/>
          <w:sz w:val="36"/>
          <w:szCs w:val="36"/>
          <w:rtl/>
          <w:lang w:eastAsia="ar-SA" w:bidi="ar-DZ"/>
        </w:rPr>
        <w:t>ُ</w:t>
      </w:r>
      <w:r w:rsidRPr="004B300A">
        <w:rPr>
          <w:rFonts w:ascii="Adwaa Elsalaf" w:eastAsia="Courier New" w:hAnsi="Adwaa Elsalaf" w:cs="Traditional Arabic"/>
          <w:b/>
          <w:bCs/>
          <w:sz w:val="36"/>
          <w:szCs w:val="36"/>
          <w:rtl/>
          <w:lang w:eastAsia="ar-SA" w:bidi="ar-DZ"/>
        </w:rPr>
        <w:t xml:space="preserve"> ب</w:t>
      </w:r>
      <w:r w:rsidRPr="004B300A">
        <w:rPr>
          <w:rFonts w:ascii="Adwaa Elsalaf" w:eastAsia="Courier New" w:hAnsi="Adwaa Elsalaf" w:cs="Traditional Arabic" w:hint="cs"/>
          <w:b/>
          <w:bCs/>
          <w:sz w:val="36"/>
          <w:szCs w:val="36"/>
          <w:rtl/>
          <w:lang w:eastAsia="ar-SA" w:bidi="ar-DZ"/>
        </w:rPr>
        <w:t>ِ</w:t>
      </w:r>
      <w:r w:rsidRPr="004B300A">
        <w:rPr>
          <w:rFonts w:ascii="Adwaa Elsalaf" w:eastAsia="Courier New" w:hAnsi="Adwaa Elsalaf" w:cs="Traditional Arabic"/>
          <w:b/>
          <w:bCs/>
          <w:sz w:val="36"/>
          <w:szCs w:val="36"/>
          <w:rtl/>
          <w:lang w:eastAsia="ar-SA" w:bidi="ar-DZ"/>
        </w:rPr>
        <w:t>ال</w:t>
      </w:r>
      <w:r w:rsidRPr="004B300A">
        <w:rPr>
          <w:rFonts w:ascii="Adwaa Elsalaf" w:eastAsia="Courier New" w:hAnsi="Adwaa Elsalaf" w:cs="Traditional Arabic" w:hint="cs"/>
          <w:b/>
          <w:bCs/>
          <w:sz w:val="36"/>
          <w:szCs w:val="36"/>
          <w:rtl/>
          <w:lang w:eastAsia="ar-SA" w:bidi="ar-DZ"/>
        </w:rPr>
        <w:t>ْ</w:t>
      </w:r>
      <w:r w:rsidRPr="004B300A">
        <w:rPr>
          <w:rFonts w:ascii="Adwaa Elsalaf" w:eastAsia="Courier New" w:hAnsi="Adwaa Elsalaf" w:cs="Traditional Arabic"/>
          <w:b/>
          <w:bCs/>
          <w:sz w:val="36"/>
          <w:szCs w:val="36"/>
          <w:rtl/>
          <w:lang w:eastAsia="ar-SA" w:bidi="ar-DZ"/>
        </w:rPr>
        <w:t>ك</w:t>
      </w:r>
      <w:r w:rsidRPr="004B300A">
        <w:rPr>
          <w:rFonts w:ascii="Adwaa Elsalaf" w:eastAsia="Courier New" w:hAnsi="Adwaa Elsalaf" w:cs="Traditional Arabic" w:hint="cs"/>
          <w:b/>
          <w:bCs/>
          <w:sz w:val="36"/>
          <w:szCs w:val="36"/>
          <w:rtl/>
          <w:lang w:eastAsia="ar-SA" w:bidi="ar-DZ"/>
        </w:rPr>
        <w:t>ُ</w:t>
      </w:r>
      <w:r w:rsidRPr="004B300A">
        <w:rPr>
          <w:rFonts w:ascii="Adwaa Elsalaf" w:eastAsia="Courier New" w:hAnsi="Adwaa Elsalaf" w:cs="Traditional Arabic"/>
          <w:b/>
          <w:bCs/>
          <w:sz w:val="36"/>
          <w:szCs w:val="36"/>
          <w:rtl/>
          <w:lang w:eastAsia="ar-SA" w:bidi="ar-DZ"/>
        </w:rPr>
        <w:t>ت</w:t>
      </w:r>
      <w:r w:rsidRPr="004B300A">
        <w:rPr>
          <w:rFonts w:ascii="Adwaa Elsalaf" w:eastAsia="Courier New" w:hAnsi="Adwaa Elsalaf" w:cs="Traditional Arabic" w:hint="cs"/>
          <w:b/>
          <w:bCs/>
          <w:sz w:val="36"/>
          <w:szCs w:val="36"/>
          <w:rtl/>
          <w:lang w:eastAsia="ar-SA" w:bidi="ar-DZ"/>
        </w:rPr>
        <w:t>ُ</w:t>
      </w:r>
      <w:r w:rsidRPr="004B300A">
        <w:rPr>
          <w:rFonts w:ascii="Adwaa Elsalaf" w:eastAsia="Courier New" w:hAnsi="Adwaa Elsalaf" w:cs="Traditional Arabic"/>
          <w:b/>
          <w:bCs/>
          <w:sz w:val="36"/>
          <w:szCs w:val="36"/>
          <w:rtl/>
          <w:lang w:eastAsia="ar-SA" w:bidi="ar-DZ"/>
        </w:rPr>
        <w:t>ب</w:t>
      </w:r>
      <w:r w:rsidRPr="004B300A">
        <w:rPr>
          <w:rFonts w:ascii="Adwaa Elsalaf" w:eastAsia="Courier New" w:hAnsi="Adwaa Elsalaf" w:cs="Traditional Arabic" w:hint="cs"/>
          <w:b/>
          <w:bCs/>
          <w:sz w:val="36"/>
          <w:szCs w:val="36"/>
          <w:rtl/>
          <w:lang w:eastAsia="ar-SA" w:bidi="ar-DZ"/>
        </w:rPr>
        <w:t>ِ</w:t>
      </w:r>
      <w:r w:rsidRPr="004B300A">
        <w:rPr>
          <w:rFonts w:ascii="Adwaa Elsalaf" w:eastAsia="Courier New" w:hAnsi="Adwaa Elsalaf" w:cs="Traditional Arabic"/>
          <w:b/>
          <w:bCs/>
          <w:sz w:val="36"/>
          <w:szCs w:val="36"/>
          <w:rtl/>
          <w:lang w:eastAsia="ar-SA" w:bidi="ar-DZ"/>
        </w:rPr>
        <w:t xml:space="preserve"> ال</w:t>
      </w:r>
      <w:r w:rsidRPr="004B300A">
        <w:rPr>
          <w:rFonts w:ascii="Adwaa Elsalaf" w:eastAsia="Courier New" w:hAnsi="Adwaa Elsalaf" w:cs="Traditional Arabic" w:hint="cs"/>
          <w:b/>
          <w:bCs/>
          <w:sz w:val="36"/>
          <w:szCs w:val="36"/>
          <w:rtl/>
          <w:lang w:eastAsia="ar-SA" w:bidi="ar-DZ"/>
        </w:rPr>
        <w:t>ْ</w:t>
      </w:r>
      <w:r w:rsidRPr="004B300A">
        <w:rPr>
          <w:rFonts w:ascii="Adwaa Elsalaf" w:eastAsia="Courier New" w:hAnsi="Adwaa Elsalaf" w:cs="Traditional Arabic"/>
          <w:b/>
          <w:bCs/>
          <w:sz w:val="36"/>
          <w:szCs w:val="36"/>
          <w:rtl/>
          <w:lang w:eastAsia="ar-SA" w:bidi="ar-DZ"/>
        </w:rPr>
        <w:t>م</w:t>
      </w:r>
      <w:r w:rsidRPr="004B300A">
        <w:rPr>
          <w:rFonts w:ascii="Adwaa Elsalaf" w:eastAsia="Courier New" w:hAnsi="Adwaa Elsalaf" w:cs="Traditional Arabic" w:hint="cs"/>
          <w:b/>
          <w:bCs/>
          <w:sz w:val="36"/>
          <w:szCs w:val="36"/>
          <w:rtl/>
          <w:lang w:eastAsia="ar-SA" w:bidi="ar-DZ"/>
        </w:rPr>
        <w:t>ُ</w:t>
      </w:r>
      <w:r w:rsidRPr="004B300A">
        <w:rPr>
          <w:rFonts w:ascii="Adwaa Elsalaf" w:eastAsia="Courier New" w:hAnsi="Adwaa Elsalaf" w:cs="Traditional Arabic"/>
          <w:b/>
          <w:bCs/>
          <w:sz w:val="36"/>
          <w:szCs w:val="36"/>
          <w:rtl/>
          <w:lang w:eastAsia="ar-SA" w:bidi="ar-DZ"/>
        </w:rPr>
        <w:t>ن</w:t>
      </w:r>
      <w:r w:rsidRPr="004B300A">
        <w:rPr>
          <w:rFonts w:ascii="Adwaa Elsalaf" w:eastAsia="Courier New" w:hAnsi="Adwaa Elsalaf" w:cs="Traditional Arabic" w:hint="cs"/>
          <w:b/>
          <w:bCs/>
          <w:sz w:val="36"/>
          <w:szCs w:val="36"/>
          <w:rtl/>
          <w:lang w:eastAsia="ar-SA" w:bidi="ar-DZ"/>
        </w:rPr>
        <w:t>َ</w:t>
      </w:r>
      <w:r w:rsidRPr="004B300A">
        <w:rPr>
          <w:rFonts w:ascii="Adwaa Elsalaf" w:eastAsia="Courier New" w:hAnsi="Adwaa Elsalaf" w:cs="Traditional Arabic"/>
          <w:b/>
          <w:bCs/>
          <w:sz w:val="36"/>
          <w:szCs w:val="36"/>
          <w:rtl/>
          <w:lang w:eastAsia="ar-SA" w:bidi="ar-DZ"/>
        </w:rPr>
        <w:t>ز</w:t>
      </w:r>
      <w:r w:rsidRPr="004B300A">
        <w:rPr>
          <w:rFonts w:ascii="Adwaa Elsalaf" w:eastAsia="Courier New" w:hAnsi="Adwaa Elsalaf" w:cs="Traditional Arabic" w:hint="cs"/>
          <w:b/>
          <w:bCs/>
          <w:sz w:val="36"/>
          <w:szCs w:val="36"/>
          <w:rtl/>
          <w:lang w:eastAsia="ar-SA" w:bidi="ar-DZ"/>
        </w:rPr>
        <w:t>َّ</w:t>
      </w:r>
      <w:r w:rsidRPr="004B300A">
        <w:rPr>
          <w:rFonts w:ascii="Adwaa Elsalaf" w:eastAsia="Courier New" w:hAnsi="Adwaa Elsalaf" w:cs="Traditional Arabic"/>
          <w:b/>
          <w:bCs/>
          <w:sz w:val="36"/>
          <w:szCs w:val="36"/>
          <w:rtl/>
          <w:lang w:eastAsia="ar-SA" w:bidi="ar-DZ"/>
        </w:rPr>
        <w:t>ل</w:t>
      </w:r>
      <w:r w:rsidRPr="004B300A">
        <w:rPr>
          <w:rFonts w:ascii="Adwaa Elsalaf" w:eastAsia="Courier New" w:hAnsi="Adwaa Elsalaf" w:cs="Traditional Arabic" w:hint="cs"/>
          <w:b/>
          <w:bCs/>
          <w:sz w:val="36"/>
          <w:szCs w:val="36"/>
          <w:rtl/>
          <w:lang w:eastAsia="ar-SA" w:bidi="ar-DZ"/>
        </w:rPr>
        <w:t>َ</w:t>
      </w:r>
      <w:r w:rsidRPr="004B300A">
        <w:rPr>
          <w:rFonts w:ascii="Adwaa Elsalaf" w:eastAsia="Courier New" w:hAnsi="Adwaa Elsalaf" w:cs="Traditional Arabic"/>
          <w:b/>
          <w:bCs/>
          <w:sz w:val="36"/>
          <w:szCs w:val="36"/>
          <w:rtl/>
          <w:lang w:eastAsia="ar-SA" w:bidi="ar-DZ"/>
        </w:rPr>
        <w:t>ة</w:t>
      </w:r>
      <w:r w:rsidRPr="004B300A">
        <w:rPr>
          <w:rFonts w:ascii="Adwaa Elsalaf" w:eastAsia="Courier New" w:hAnsi="Adwaa Elsalaf" w:cs="Traditional Arabic"/>
          <w:b/>
          <w:bCs/>
          <w:sz w:val="36"/>
          <w:szCs w:val="36"/>
          <w:lang w:eastAsia="ar-SA" w:bidi="ar-DZ"/>
        </w:rPr>
        <w:fldChar w:fldCharType="end"/>
      </w:r>
    </w:p>
    <w:p w:rsidR="004B300A" w:rsidRPr="00780E59" w:rsidRDefault="004B300A" w:rsidP="004B300A">
      <w:pPr>
        <w:jc w:val="center"/>
        <w:rPr>
          <w:rFonts w:ascii="Arial" w:hAnsi="Arial" w:cs="Andalus"/>
          <w:sz w:val="32"/>
          <w:szCs w:val="32"/>
          <w:rtl/>
        </w:rPr>
      </w:pPr>
      <w:r w:rsidRPr="00780E59">
        <w:rPr>
          <w:rFonts w:ascii="Arial" w:hAnsi="Arial" w:cs="Andalus" w:hint="cs"/>
          <w:sz w:val="32"/>
          <w:szCs w:val="32"/>
          <w:rtl/>
        </w:rPr>
        <w:t xml:space="preserve">خطبة جمعة بتاريخ / </w:t>
      </w:r>
      <w:r>
        <w:rPr>
          <w:rFonts w:ascii="Arial" w:hAnsi="Arial" w:cs="Andalus" w:hint="cs"/>
          <w:sz w:val="32"/>
          <w:szCs w:val="32"/>
          <w:rtl/>
        </w:rPr>
        <w:t>13-3-1439 هـ</w:t>
      </w:r>
    </w:p>
    <w:p w:rsidR="004B300A" w:rsidRDefault="004B300A" w:rsidP="004B300A">
      <w:pPr>
        <w:rPr>
          <w:rFonts w:ascii="Arial" w:hAnsi="Arial" w:cs="Arial"/>
          <w:rtl/>
        </w:rPr>
      </w:pPr>
    </w:p>
    <w:p w:rsidR="004B300A" w:rsidRDefault="004B300A" w:rsidP="008B26BF">
      <w:pPr>
        <w:widowControl w:val="0"/>
        <w:spacing w:after="120"/>
        <w:jc w:val="both"/>
        <w:rPr>
          <w:rFonts w:ascii="Adwaa Elsalaf" w:eastAsia="Courier New" w:hAnsi="Adwaa Elsalaf" w:cs="Traditional Arabic"/>
          <w:sz w:val="36"/>
          <w:szCs w:val="36"/>
          <w:rtl/>
          <w:lang w:eastAsia="ar-SA" w:bidi="ar-DZ"/>
        </w:rPr>
      </w:pPr>
      <w:r w:rsidRPr="00B72D63">
        <w:rPr>
          <w:rFonts w:ascii="Adwaa Elsalaf" w:eastAsia="Courier New" w:hAnsi="Adwaa Elsalaf" w:cs="Traditional Arabic" w:hint="cs"/>
          <w:sz w:val="36"/>
          <w:szCs w:val="36"/>
          <w:rtl/>
          <w:lang w:eastAsia="ar-SA" w:bidi="ar-DZ"/>
        </w:rPr>
        <w:t xml:space="preserve">الحمد لله </w:t>
      </w:r>
      <w:r w:rsidR="007C0C1A">
        <w:rPr>
          <w:rFonts w:ascii="Adwaa Elsalaf" w:eastAsia="Courier New" w:hAnsi="Adwaa Elsalaf" w:cs="Traditional Arabic" w:hint="cs"/>
          <w:sz w:val="36"/>
          <w:szCs w:val="36"/>
          <w:rtl/>
          <w:lang w:eastAsia="ar-SA" w:bidi="ar-DZ"/>
        </w:rPr>
        <w:t xml:space="preserve">العزيز العليم </w:t>
      </w:r>
      <w:r w:rsidR="008B26BF">
        <w:rPr>
          <w:rFonts w:ascii="Adwaa Elsalaf" w:eastAsia="Courier New" w:hAnsi="Adwaa Elsalaf" w:cs="Traditional Arabic" w:hint="cs"/>
          <w:sz w:val="36"/>
          <w:szCs w:val="36"/>
          <w:rtl/>
          <w:lang w:eastAsia="ar-SA" w:bidi="ar-DZ"/>
        </w:rPr>
        <w:t xml:space="preserve">، </w:t>
      </w:r>
      <w:r w:rsidR="007C0C1A">
        <w:rPr>
          <w:rFonts w:ascii="Adwaa Elsalaf" w:eastAsia="Courier New" w:hAnsi="Adwaa Elsalaf" w:cs="Traditional Arabic" w:hint="cs"/>
          <w:sz w:val="36"/>
          <w:szCs w:val="36"/>
          <w:rtl/>
          <w:lang w:eastAsia="ar-SA" w:bidi="ar-DZ"/>
        </w:rPr>
        <w:t xml:space="preserve">الحكيم الخبير </w:t>
      </w:r>
      <w:r w:rsidR="008B26BF">
        <w:rPr>
          <w:rFonts w:ascii="Adwaa Elsalaf" w:eastAsia="Courier New" w:hAnsi="Adwaa Elsalaf" w:cs="Traditional Arabic" w:hint="cs"/>
          <w:sz w:val="36"/>
          <w:szCs w:val="36"/>
          <w:rtl/>
          <w:lang w:eastAsia="ar-SA" w:bidi="ar-DZ"/>
        </w:rPr>
        <w:t xml:space="preserve">، </w:t>
      </w:r>
      <w:r w:rsidR="007C0C1A">
        <w:rPr>
          <w:rFonts w:ascii="Adwaa Elsalaf" w:eastAsia="Courier New" w:hAnsi="Adwaa Elsalaf" w:cs="Traditional Arabic" w:hint="cs"/>
          <w:sz w:val="36"/>
          <w:szCs w:val="36"/>
          <w:rtl/>
          <w:lang w:eastAsia="ar-SA" w:bidi="ar-DZ"/>
        </w:rPr>
        <w:t>القائل في محكم التنزيل</w:t>
      </w:r>
      <w:r w:rsidR="008B26BF">
        <w:rPr>
          <w:rFonts w:ascii="Adwaa Elsalaf" w:eastAsia="Courier New" w:hAnsi="Adwaa Elsalaf" w:cs="Traditional Arabic" w:hint="cs"/>
          <w:sz w:val="36"/>
          <w:szCs w:val="36"/>
          <w:rtl/>
          <w:lang w:eastAsia="ar-SA" w:bidi="ar-DZ"/>
        </w:rPr>
        <w:t>:</w:t>
      </w:r>
      <w:r w:rsidR="007C0C1A">
        <w:rPr>
          <w:rFonts w:ascii="Adwaa Elsalaf" w:eastAsia="Courier New" w:hAnsi="Adwaa Elsalaf" w:cs="Traditional Arabic" w:hint="cs"/>
          <w:sz w:val="36"/>
          <w:szCs w:val="36"/>
          <w:rtl/>
          <w:lang w:eastAsia="ar-SA" w:bidi="ar-DZ"/>
        </w:rPr>
        <w:t xml:space="preserve"> </w:t>
      </w:r>
      <w:r w:rsidR="007C0C1A" w:rsidRPr="007C0C1A">
        <w:rPr>
          <w:rFonts w:ascii="Calibri" w:eastAsia="Calibri" w:hAnsi="Calibri" w:cs="DecoType Naskh Extensions" w:hint="cs"/>
          <w:sz w:val="32"/>
          <w:szCs w:val="32"/>
          <w:rtl/>
          <w:lang w:val="fr-FR" w:bidi="ar-DZ"/>
        </w:rPr>
        <w:t>{</w:t>
      </w:r>
      <w:r w:rsidR="007C0C1A" w:rsidRPr="007C0C1A">
        <w:rPr>
          <w:rFonts w:ascii="Calibri" w:eastAsia="Calibri" w:hAnsi="Calibri" w:cs="DecoType Naskh Extensions"/>
          <w:sz w:val="32"/>
          <w:szCs w:val="32"/>
          <w:rtl/>
          <w:lang w:val="fr-FR" w:bidi="ar-DZ"/>
        </w:rPr>
        <w:t>وَقُلْ آمَنْتُ بِمَا أَنْزَلَ اللَّهُ مِنْ كِتَابٍ</w:t>
      </w:r>
      <w:r w:rsidR="007C0C1A" w:rsidRPr="007C0C1A">
        <w:rPr>
          <w:rFonts w:ascii="Calibri" w:eastAsia="Calibri" w:hAnsi="Calibri" w:cs="DecoType Naskh Extensions" w:hint="cs"/>
          <w:sz w:val="32"/>
          <w:szCs w:val="32"/>
          <w:rtl/>
          <w:lang w:val="fr-FR" w:bidi="ar-DZ"/>
        </w:rPr>
        <w:t>}</w:t>
      </w:r>
      <w:r w:rsidR="007C0C1A" w:rsidRPr="00BE5CFF">
        <w:rPr>
          <w:rFonts w:ascii="Adwaa Elsalaf" w:eastAsia="Courier New" w:hAnsi="Adwaa Elsalaf" w:cs="Traditional Arabic" w:hint="cs"/>
          <w:sz w:val="18"/>
          <w:szCs w:val="18"/>
          <w:rtl/>
          <w:lang w:eastAsia="ar-SA" w:bidi="ar-DZ"/>
        </w:rPr>
        <w:t>[الشورى:15]</w:t>
      </w:r>
      <w:r w:rsidR="007C0C1A">
        <w:rPr>
          <w:rFonts w:ascii="Adwaa Elsalaf" w:eastAsia="Courier New" w:hAnsi="Adwaa Elsalaf" w:cs="Traditional Arabic" w:hint="cs"/>
          <w:sz w:val="36"/>
          <w:szCs w:val="36"/>
          <w:rtl/>
          <w:lang w:eastAsia="ar-SA" w:bidi="ar-DZ"/>
        </w:rPr>
        <w:t xml:space="preserve"> </w:t>
      </w:r>
      <w:r w:rsidRPr="00B72D63">
        <w:rPr>
          <w:rFonts w:ascii="Adwaa Elsalaf" w:eastAsia="Courier New" w:hAnsi="Adwaa Elsalaf" w:cs="Traditional Arabic" w:hint="cs"/>
          <w:sz w:val="36"/>
          <w:szCs w:val="36"/>
          <w:rtl/>
          <w:lang w:eastAsia="ar-SA" w:bidi="ar-DZ"/>
        </w:rPr>
        <w:t>، وأشهد</w:t>
      </w:r>
      <w:r>
        <w:rPr>
          <w:rFonts w:ascii="Adwaa Elsalaf" w:eastAsia="Courier New" w:hAnsi="Adwaa Elsalaf" w:cs="Traditional Arabic" w:hint="cs"/>
          <w:sz w:val="36"/>
          <w:szCs w:val="36"/>
          <w:rtl/>
          <w:lang w:eastAsia="ar-SA" w:bidi="ar-DZ"/>
        </w:rPr>
        <w:t>ُ</w:t>
      </w:r>
      <w:r w:rsidRPr="00B72D63">
        <w:rPr>
          <w:rFonts w:ascii="Adwaa Elsalaf" w:eastAsia="Courier New" w:hAnsi="Adwaa Elsalaf" w:cs="Traditional Arabic" w:hint="cs"/>
          <w:sz w:val="36"/>
          <w:szCs w:val="36"/>
          <w:rtl/>
          <w:lang w:eastAsia="ar-SA" w:bidi="ar-DZ"/>
        </w:rPr>
        <w:t xml:space="preserve"> أن لا إله إلا الله</w:t>
      </w:r>
      <w:r>
        <w:rPr>
          <w:rFonts w:ascii="Adwaa Elsalaf" w:eastAsia="Courier New" w:hAnsi="Adwaa Elsalaf" w:cs="Traditional Arabic" w:hint="cs"/>
          <w:sz w:val="36"/>
          <w:szCs w:val="36"/>
          <w:rtl/>
          <w:lang w:eastAsia="ar-SA" w:bidi="ar-DZ"/>
        </w:rPr>
        <w:t>ُ</w:t>
      </w:r>
      <w:r w:rsidRPr="00B72D63">
        <w:rPr>
          <w:rFonts w:ascii="Adwaa Elsalaf" w:eastAsia="Courier New" w:hAnsi="Adwaa Elsalaf" w:cs="Traditional Arabic" w:hint="cs"/>
          <w:sz w:val="36"/>
          <w:szCs w:val="36"/>
          <w:rtl/>
          <w:lang w:eastAsia="ar-SA" w:bidi="ar-DZ"/>
        </w:rPr>
        <w:t xml:space="preserve"> وحده لا شريك له</w:t>
      </w:r>
      <w:r>
        <w:rPr>
          <w:rFonts w:ascii="Adwaa Elsalaf" w:eastAsia="Courier New" w:hAnsi="Adwaa Elsalaf" w:cs="Traditional Arabic" w:hint="cs"/>
          <w:sz w:val="36"/>
          <w:szCs w:val="36"/>
          <w:rtl/>
          <w:lang w:eastAsia="ar-SA" w:bidi="ar-DZ"/>
        </w:rPr>
        <w:t xml:space="preserve"> </w:t>
      </w:r>
      <w:r w:rsidR="008B26BF">
        <w:rPr>
          <w:rFonts w:ascii="Adwaa Elsalaf" w:eastAsia="Courier New" w:hAnsi="Adwaa Elsalaf" w:cs="Traditional Arabic" w:hint="cs"/>
          <w:sz w:val="36"/>
          <w:szCs w:val="36"/>
          <w:rtl/>
          <w:lang w:eastAsia="ar-SA" w:bidi="ar-DZ"/>
        </w:rPr>
        <w:t>؛</w:t>
      </w:r>
      <w:r w:rsidR="007C0C1A">
        <w:rPr>
          <w:rFonts w:ascii="Adwaa Elsalaf" w:eastAsia="Courier New" w:hAnsi="Adwaa Elsalaf" w:cs="Traditional Arabic" w:hint="cs"/>
          <w:sz w:val="36"/>
          <w:szCs w:val="36"/>
          <w:rtl/>
          <w:lang w:eastAsia="ar-SA" w:bidi="ar-DZ"/>
        </w:rPr>
        <w:t xml:space="preserve"> إله الأولين والآخرين </w:t>
      </w:r>
      <w:r w:rsidR="008B26BF">
        <w:rPr>
          <w:rFonts w:ascii="Adwaa Elsalaf" w:eastAsia="Courier New" w:hAnsi="Adwaa Elsalaf" w:cs="Traditional Arabic" w:hint="cs"/>
          <w:sz w:val="36"/>
          <w:szCs w:val="36"/>
          <w:rtl/>
          <w:lang w:eastAsia="ar-SA" w:bidi="ar-DZ"/>
        </w:rPr>
        <w:t xml:space="preserve">، </w:t>
      </w:r>
      <w:r w:rsidR="007C0C1A">
        <w:rPr>
          <w:rFonts w:ascii="Adwaa Elsalaf" w:eastAsia="Courier New" w:hAnsi="Adwaa Elsalaf" w:cs="Traditional Arabic" w:hint="cs"/>
          <w:sz w:val="36"/>
          <w:szCs w:val="36"/>
          <w:rtl/>
          <w:lang w:eastAsia="ar-SA" w:bidi="ar-DZ"/>
        </w:rPr>
        <w:t>وقيوم السماوات والأر</w:t>
      </w:r>
      <w:r w:rsidR="008B26BF">
        <w:rPr>
          <w:rFonts w:ascii="Adwaa Elsalaf" w:eastAsia="Courier New" w:hAnsi="Adwaa Elsalaf" w:cs="Traditional Arabic" w:hint="cs"/>
          <w:sz w:val="36"/>
          <w:szCs w:val="36"/>
          <w:rtl/>
          <w:lang w:eastAsia="ar-SA" w:bidi="ar-DZ"/>
        </w:rPr>
        <w:t>ا</w:t>
      </w:r>
      <w:r w:rsidR="007C0C1A">
        <w:rPr>
          <w:rFonts w:ascii="Adwaa Elsalaf" w:eastAsia="Courier New" w:hAnsi="Adwaa Elsalaf" w:cs="Traditional Arabic" w:hint="cs"/>
          <w:sz w:val="36"/>
          <w:szCs w:val="36"/>
          <w:rtl/>
          <w:lang w:eastAsia="ar-SA" w:bidi="ar-DZ"/>
        </w:rPr>
        <w:t xml:space="preserve">ضين </w:t>
      </w:r>
      <w:r w:rsidR="008B26BF">
        <w:rPr>
          <w:rFonts w:ascii="Adwaa Elsalaf" w:eastAsia="Courier New" w:hAnsi="Adwaa Elsalaf" w:cs="Traditional Arabic" w:hint="cs"/>
          <w:sz w:val="36"/>
          <w:szCs w:val="36"/>
          <w:rtl/>
          <w:lang w:eastAsia="ar-SA" w:bidi="ar-DZ"/>
        </w:rPr>
        <w:t xml:space="preserve">، </w:t>
      </w:r>
      <w:r w:rsidR="007C0C1A">
        <w:rPr>
          <w:rFonts w:ascii="Adwaa Elsalaf" w:eastAsia="Courier New" w:hAnsi="Adwaa Elsalaf" w:cs="Traditional Arabic" w:hint="cs"/>
          <w:sz w:val="36"/>
          <w:szCs w:val="36"/>
          <w:rtl/>
          <w:lang w:eastAsia="ar-SA" w:bidi="ar-DZ"/>
        </w:rPr>
        <w:t>وخالق الخلق أجمعين ،</w:t>
      </w:r>
      <w:r w:rsidRPr="00B72D63">
        <w:rPr>
          <w:rFonts w:ascii="Adwaa Elsalaf" w:eastAsia="Courier New" w:hAnsi="Adwaa Elsalaf" w:cs="Traditional Arabic" w:hint="cs"/>
          <w:sz w:val="36"/>
          <w:szCs w:val="36"/>
          <w:rtl/>
          <w:lang w:eastAsia="ar-SA" w:bidi="ar-DZ"/>
        </w:rPr>
        <w:t xml:space="preserve"> وأشهد أن</w:t>
      </w:r>
      <w:r>
        <w:rPr>
          <w:rFonts w:ascii="Adwaa Elsalaf" w:eastAsia="Courier New" w:hAnsi="Adwaa Elsalaf" w:cs="Traditional Arabic" w:hint="cs"/>
          <w:sz w:val="36"/>
          <w:szCs w:val="36"/>
          <w:rtl/>
          <w:lang w:eastAsia="ar-SA" w:bidi="ar-DZ"/>
        </w:rPr>
        <w:t>َّ</w:t>
      </w:r>
      <w:r w:rsidRPr="00B72D63">
        <w:rPr>
          <w:rFonts w:ascii="Adwaa Elsalaf" w:eastAsia="Courier New" w:hAnsi="Adwaa Elsalaf" w:cs="Traditional Arabic" w:hint="cs"/>
          <w:sz w:val="36"/>
          <w:szCs w:val="36"/>
          <w:rtl/>
          <w:lang w:eastAsia="ar-SA" w:bidi="ar-DZ"/>
        </w:rPr>
        <w:t xml:space="preserve"> محمد</w:t>
      </w:r>
      <w:r w:rsidR="008B26BF">
        <w:rPr>
          <w:rFonts w:ascii="Adwaa Elsalaf" w:eastAsia="Courier New" w:hAnsi="Adwaa Elsalaf" w:cs="Traditional Arabic" w:hint="cs"/>
          <w:sz w:val="36"/>
          <w:szCs w:val="36"/>
          <w:rtl/>
          <w:lang w:eastAsia="ar-SA" w:bidi="ar-DZ"/>
        </w:rPr>
        <w:t>ً</w:t>
      </w:r>
      <w:r w:rsidRPr="00B72D63">
        <w:rPr>
          <w:rFonts w:ascii="Adwaa Elsalaf" w:eastAsia="Courier New" w:hAnsi="Adwaa Elsalaf" w:cs="Traditional Arabic" w:hint="cs"/>
          <w:sz w:val="36"/>
          <w:szCs w:val="36"/>
          <w:rtl/>
          <w:lang w:eastAsia="ar-SA" w:bidi="ar-DZ"/>
        </w:rPr>
        <w:t>ا عبد</w:t>
      </w:r>
      <w:r>
        <w:rPr>
          <w:rFonts w:ascii="Adwaa Elsalaf" w:eastAsia="Courier New" w:hAnsi="Adwaa Elsalaf" w:cs="Traditional Arabic" w:hint="cs"/>
          <w:sz w:val="36"/>
          <w:szCs w:val="36"/>
          <w:rtl/>
          <w:lang w:eastAsia="ar-SA" w:bidi="ar-DZ"/>
        </w:rPr>
        <w:t>ُ</w:t>
      </w:r>
      <w:r w:rsidRPr="00B72D63">
        <w:rPr>
          <w:rFonts w:ascii="Adwaa Elsalaf" w:eastAsia="Courier New" w:hAnsi="Adwaa Elsalaf" w:cs="Traditional Arabic" w:hint="cs"/>
          <w:sz w:val="36"/>
          <w:szCs w:val="36"/>
          <w:rtl/>
          <w:lang w:eastAsia="ar-SA" w:bidi="ar-DZ"/>
        </w:rPr>
        <w:t xml:space="preserve">ه ورسوله </w:t>
      </w:r>
      <w:r>
        <w:rPr>
          <w:rFonts w:ascii="Adwaa Elsalaf" w:eastAsia="Courier New" w:hAnsi="Adwaa Elsalaf" w:cs="Traditional Arabic" w:hint="cs"/>
          <w:sz w:val="36"/>
          <w:szCs w:val="36"/>
          <w:rtl/>
          <w:lang w:eastAsia="ar-SA" w:bidi="ar-DZ"/>
        </w:rPr>
        <w:t>،</w:t>
      </w:r>
      <w:r w:rsidR="007C0C1A">
        <w:rPr>
          <w:rFonts w:ascii="Adwaa Elsalaf" w:eastAsia="Courier New" w:hAnsi="Adwaa Elsalaf" w:cs="Traditional Arabic" w:hint="cs"/>
          <w:sz w:val="36"/>
          <w:szCs w:val="36"/>
          <w:rtl/>
          <w:lang w:eastAsia="ar-SA" w:bidi="ar-DZ"/>
        </w:rPr>
        <w:t xml:space="preserve"> الصادق الوعد الأمين ، </w:t>
      </w:r>
      <w:r>
        <w:rPr>
          <w:rFonts w:ascii="Adwaa Elsalaf" w:eastAsia="Courier New" w:hAnsi="Adwaa Elsalaf" w:cs="Traditional Arabic" w:hint="cs"/>
          <w:sz w:val="36"/>
          <w:szCs w:val="36"/>
          <w:rtl/>
          <w:lang w:eastAsia="ar-SA" w:bidi="ar-DZ"/>
        </w:rPr>
        <w:t>بل</w:t>
      </w:r>
      <w:r w:rsidR="007C0C1A">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غ </w:t>
      </w:r>
      <w:r w:rsidR="008B26BF">
        <w:rPr>
          <w:rFonts w:ascii="Adwaa Elsalaf" w:eastAsia="Courier New" w:hAnsi="Adwaa Elsalaf" w:cs="Traditional Arabic" w:hint="cs"/>
          <w:sz w:val="36"/>
          <w:szCs w:val="36"/>
          <w:rtl/>
          <w:lang w:eastAsia="ar-SA" w:bidi="ar-DZ"/>
        </w:rPr>
        <w:t>الرسا</w:t>
      </w:r>
      <w:r w:rsidR="007C0C1A">
        <w:rPr>
          <w:rFonts w:ascii="Adwaa Elsalaf" w:eastAsia="Courier New" w:hAnsi="Adwaa Elsalaf" w:cs="Traditional Arabic" w:hint="cs"/>
          <w:sz w:val="36"/>
          <w:szCs w:val="36"/>
          <w:rtl/>
          <w:lang w:eastAsia="ar-SA" w:bidi="ar-DZ"/>
        </w:rPr>
        <w:t xml:space="preserve">لة </w:t>
      </w:r>
      <w:r w:rsidR="008B26BF">
        <w:rPr>
          <w:rFonts w:ascii="Adwaa Elsalaf" w:eastAsia="Courier New" w:hAnsi="Adwaa Elsalaf" w:cs="Traditional Arabic" w:hint="cs"/>
          <w:sz w:val="36"/>
          <w:szCs w:val="36"/>
          <w:rtl/>
          <w:lang w:eastAsia="ar-SA" w:bidi="ar-DZ"/>
        </w:rPr>
        <w:t xml:space="preserve">، </w:t>
      </w:r>
      <w:r w:rsidR="007C0C1A">
        <w:rPr>
          <w:rFonts w:ascii="Adwaa Elsalaf" w:eastAsia="Courier New" w:hAnsi="Adwaa Elsalaf" w:cs="Traditional Arabic" w:hint="cs"/>
          <w:sz w:val="36"/>
          <w:szCs w:val="36"/>
          <w:rtl/>
          <w:lang w:eastAsia="ar-SA" w:bidi="ar-DZ"/>
        </w:rPr>
        <w:t xml:space="preserve">وأدى الأمانة </w:t>
      </w:r>
      <w:r w:rsidR="008B26BF">
        <w:rPr>
          <w:rFonts w:ascii="Adwaa Elsalaf" w:eastAsia="Courier New" w:hAnsi="Adwaa Elsalaf" w:cs="Traditional Arabic" w:hint="cs"/>
          <w:sz w:val="36"/>
          <w:szCs w:val="36"/>
          <w:rtl/>
          <w:lang w:eastAsia="ar-SA" w:bidi="ar-DZ"/>
        </w:rPr>
        <w:t xml:space="preserve">، </w:t>
      </w:r>
      <w:r w:rsidR="007C0C1A">
        <w:rPr>
          <w:rFonts w:ascii="Adwaa Elsalaf" w:eastAsia="Courier New" w:hAnsi="Adwaa Elsalaf" w:cs="Traditional Arabic" w:hint="cs"/>
          <w:sz w:val="36"/>
          <w:szCs w:val="36"/>
          <w:rtl/>
          <w:lang w:eastAsia="ar-SA" w:bidi="ar-DZ"/>
        </w:rPr>
        <w:t xml:space="preserve">ونصح الأمة </w:t>
      </w:r>
      <w:r w:rsidR="008B26BF">
        <w:rPr>
          <w:rFonts w:ascii="Adwaa Elsalaf" w:eastAsia="Courier New" w:hAnsi="Adwaa Elsalaf" w:cs="Traditional Arabic" w:hint="cs"/>
          <w:sz w:val="36"/>
          <w:szCs w:val="36"/>
          <w:rtl/>
          <w:lang w:eastAsia="ar-SA" w:bidi="ar-DZ"/>
        </w:rPr>
        <w:t xml:space="preserve">، </w:t>
      </w:r>
      <w:r w:rsidR="007C0C1A">
        <w:rPr>
          <w:rFonts w:ascii="Adwaa Elsalaf" w:eastAsia="Courier New" w:hAnsi="Adwaa Elsalaf" w:cs="Traditional Arabic" w:hint="cs"/>
          <w:sz w:val="36"/>
          <w:szCs w:val="36"/>
          <w:rtl/>
          <w:lang w:eastAsia="ar-SA" w:bidi="ar-DZ"/>
        </w:rPr>
        <w:t xml:space="preserve">وجاهد في الله حق جهاده حتى أتاه اليقين </w:t>
      </w:r>
      <w:r>
        <w:rPr>
          <w:rFonts w:ascii="Adwaa Elsalaf" w:eastAsia="Courier New" w:hAnsi="Adwaa Elsalaf" w:cs="Traditional Arabic" w:hint="cs"/>
          <w:sz w:val="36"/>
          <w:szCs w:val="36"/>
          <w:rtl/>
          <w:lang w:eastAsia="ar-SA" w:bidi="ar-DZ"/>
        </w:rPr>
        <w:t xml:space="preserve">؛ </w:t>
      </w:r>
      <w:r w:rsidR="007C0C1A">
        <w:rPr>
          <w:rFonts w:ascii="Adwaa Elsalaf" w:eastAsia="Courier New" w:hAnsi="Adwaa Elsalaf" w:cs="Traditional Arabic" w:hint="cs"/>
          <w:sz w:val="36"/>
          <w:szCs w:val="36"/>
          <w:rtl/>
          <w:lang w:eastAsia="ar-SA" w:bidi="ar-DZ"/>
        </w:rPr>
        <w:t>صلى</w:t>
      </w:r>
      <w:r>
        <w:rPr>
          <w:rFonts w:ascii="Adwaa Elsalaf" w:eastAsia="Courier New" w:hAnsi="Adwaa Elsalaf" w:cs="Traditional Arabic" w:hint="cs"/>
          <w:sz w:val="36"/>
          <w:szCs w:val="36"/>
          <w:rtl/>
          <w:lang w:eastAsia="ar-SA" w:bidi="ar-DZ"/>
        </w:rPr>
        <w:t xml:space="preserve"> الله وسل</w:t>
      </w:r>
      <w:r w:rsidR="007C0C1A">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م عليه وعلى آله وصحبه أجمعين .</w:t>
      </w:r>
    </w:p>
    <w:p w:rsidR="007C0C1A" w:rsidRDefault="004B300A" w:rsidP="007C0C1A">
      <w:pPr>
        <w:jc w:val="lowKashida"/>
        <w:rPr>
          <w:rFonts w:cs="Traditional Arabic"/>
          <w:sz w:val="36"/>
          <w:szCs w:val="36"/>
          <w:rtl/>
        </w:rPr>
      </w:pPr>
      <w:r w:rsidRPr="00042ABB">
        <w:rPr>
          <w:rFonts w:cs="Traditional Arabic" w:hint="cs"/>
          <w:sz w:val="36"/>
          <w:szCs w:val="36"/>
          <w:rtl/>
        </w:rPr>
        <w:t xml:space="preserve">أما بعد أيها المؤمنين: اتقوا الله </w:t>
      </w:r>
      <w:r w:rsidR="007C0C1A">
        <w:rPr>
          <w:rFonts w:cs="Traditional Arabic" w:hint="cs"/>
          <w:sz w:val="36"/>
          <w:szCs w:val="36"/>
          <w:rtl/>
        </w:rPr>
        <w:t xml:space="preserve">ربكم </w:t>
      </w:r>
      <w:r w:rsidR="008B26BF">
        <w:rPr>
          <w:rFonts w:cs="Traditional Arabic" w:hint="cs"/>
          <w:sz w:val="36"/>
          <w:szCs w:val="36"/>
          <w:rtl/>
        </w:rPr>
        <w:t xml:space="preserve">، </w:t>
      </w:r>
      <w:r w:rsidR="007C0C1A">
        <w:rPr>
          <w:rFonts w:cs="Traditional Arabic" w:hint="cs"/>
          <w:sz w:val="36"/>
          <w:szCs w:val="36"/>
          <w:rtl/>
        </w:rPr>
        <w:t xml:space="preserve">وراقبوه في جميع أعمالكم </w:t>
      </w:r>
      <w:r w:rsidR="008B26BF">
        <w:rPr>
          <w:rFonts w:cs="Traditional Arabic" w:hint="cs"/>
          <w:sz w:val="36"/>
          <w:szCs w:val="36"/>
          <w:rtl/>
        </w:rPr>
        <w:t xml:space="preserve">، </w:t>
      </w:r>
      <w:r w:rsidR="007C0C1A">
        <w:rPr>
          <w:rFonts w:cs="Traditional Arabic" w:hint="cs"/>
          <w:sz w:val="36"/>
          <w:szCs w:val="36"/>
          <w:rtl/>
        </w:rPr>
        <w:t xml:space="preserve">واعلموا أن السعادة في الدنيا والآخرة في تحقيق تقواه وطلب رضاه جل في علاه </w:t>
      </w:r>
      <w:r w:rsidR="008B26BF">
        <w:rPr>
          <w:rFonts w:cs="Traditional Arabic" w:hint="cs"/>
          <w:sz w:val="36"/>
          <w:szCs w:val="36"/>
          <w:rtl/>
        </w:rPr>
        <w:t>.</w:t>
      </w:r>
    </w:p>
    <w:p w:rsidR="007C0C1A" w:rsidRDefault="004B300A" w:rsidP="008B26BF">
      <w:pPr>
        <w:autoSpaceDE w:val="0"/>
        <w:autoSpaceDN w:val="0"/>
        <w:adjustRightInd w:val="0"/>
        <w:jc w:val="both"/>
        <w:rPr>
          <w:rFonts w:cs="Traditional Arabic"/>
          <w:sz w:val="36"/>
          <w:szCs w:val="36"/>
          <w:rtl/>
        </w:rPr>
      </w:pPr>
      <w:r w:rsidRPr="00042ABB">
        <w:rPr>
          <w:rFonts w:cs="Traditional Arabic" w:hint="cs"/>
          <w:sz w:val="36"/>
          <w:szCs w:val="36"/>
          <w:rtl/>
        </w:rPr>
        <w:t>أيها المؤمنون</w:t>
      </w:r>
      <w:r>
        <w:rPr>
          <w:rFonts w:cs="Traditional Arabic" w:hint="cs"/>
          <w:sz w:val="36"/>
          <w:szCs w:val="36"/>
          <w:rtl/>
        </w:rPr>
        <w:t xml:space="preserve"> </w:t>
      </w:r>
      <w:r w:rsidRPr="00124ED2">
        <w:rPr>
          <w:rFonts w:cs="Traditional Arabic" w:hint="cs"/>
          <w:sz w:val="36"/>
          <w:szCs w:val="36"/>
          <w:rtl/>
        </w:rPr>
        <w:t xml:space="preserve">: </w:t>
      </w:r>
      <w:r>
        <w:rPr>
          <w:rFonts w:cs="Traditional Arabic" w:hint="cs"/>
          <w:sz w:val="36"/>
          <w:szCs w:val="36"/>
          <w:rtl/>
        </w:rPr>
        <w:t>إن</w:t>
      </w:r>
      <w:r w:rsidR="008B26BF">
        <w:rPr>
          <w:rFonts w:cs="Traditional Arabic" w:hint="cs"/>
          <w:sz w:val="36"/>
          <w:szCs w:val="36"/>
          <w:rtl/>
        </w:rPr>
        <w:t>َّ</w:t>
      </w:r>
      <w:r>
        <w:rPr>
          <w:rFonts w:cs="Traditional Arabic" w:hint="cs"/>
          <w:sz w:val="36"/>
          <w:szCs w:val="36"/>
          <w:rtl/>
        </w:rPr>
        <w:t xml:space="preserve"> </w:t>
      </w:r>
      <w:r w:rsidR="007C0C1A">
        <w:rPr>
          <w:rFonts w:cs="Traditional Arabic" w:hint="cs"/>
          <w:sz w:val="36"/>
          <w:szCs w:val="36"/>
          <w:rtl/>
        </w:rPr>
        <w:t>الله عز وجل حكيم</w:t>
      </w:r>
      <w:r w:rsidR="008B26BF">
        <w:rPr>
          <w:rFonts w:cs="Traditional Arabic" w:hint="cs"/>
          <w:sz w:val="36"/>
          <w:szCs w:val="36"/>
          <w:rtl/>
        </w:rPr>
        <w:t>ٌ</w:t>
      </w:r>
      <w:r w:rsidR="007C0C1A">
        <w:rPr>
          <w:rFonts w:cs="Traditional Arabic" w:hint="cs"/>
          <w:sz w:val="36"/>
          <w:szCs w:val="36"/>
          <w:rtl/>
        </w:rPr>
        <w:t xml:space="preserve"> خبير </w:t>
      </w:r>
      <w:r w:rsidR="008B26BF">
        <w:rPr>
          <w:rFonts w:cs="Traditional Arabic" w:hint="cs"/>
          <w:sz w:val="36"/>
          <w:szCs w:val="36"/>
          <w:rtl/>
        </w:rPr>
        <w:t xml:space="preserve">؛ </w:t>
      </w:r>
      <w:r w:rsidR="007C0C1A">
        <w:rPr>
          <w:rFonts w:cs="Traditional Arabic" w:hint="cs"/>
          <w:sz w:val="36"/>
          <w:szCs w:val="36"/>
          <w:rtl/>
        </w:rPr>
        <w:t xml:space="preserve">حكيم جل وعلا في شرعه وخلقه وجزائه </w:t>
      </w:r>
      <w:r w:rsidR="008B26BF">
        <w:rPr>
          <w:rFonts w:cs="Traditional Arabic" w:hint="cs"/>
          <w:sz w:val="36"/>
          <w:szCs w:val="36"/>
          <w:rtl/>
        </w:rPr>
        <w:t xml:space="preserve">، </w:t>
      </w:r>
      <w:r w:rsidR="007C0C1A">
        <w:rPr>
          <w:rFonts w:cs="Traditional Arabic" w:hint="cs"/>
          <w:sz w:val="36"/>
          <w:szCs w:val="36"/>
          <w:rtl/>
        </w:rPr>
        <w:t xml:space="preserve">فأموره كلها عن حكمة بالغة </w:t>
      </w:r>
      <w:r w:rsidR="008B26BF">
        <w:rPr>
          <w:rFonts w:cs="Traditional Arabic" w:hint="cs"/>
          <w:sz w:val="36"/>
          <w:szCs w:val="36"/>
          <w:rtl/>
        </w:rPr>
        <w:t xml:space="preserve">، </w:t>
      </w:r>
      <w:r w:rsidR="007C0C1A">
        <w:rPr>
          <w:rFonts w:cs="Traditional Arabic" w:hint="cs"/>
          <w:sz w:val="36"/>
          <w:szCs w:val="36"/>
          <w:rtl/>
        </w:rPr>
        <w:t>وم</w:t>
      </w:r>
      <w:r w:rsidR="008B26BF">
        <w:rPr>
          <w:rFonts w:cs="Traditional Arabic" w:hint="cs"/>
          <w:sz w:val="36"/>
          <w:szCs w:val="36"/>
          <w:rtl/>
        </w:rPr>
        <w:t>ن عزة الله وحكمته جل في علاه أن</w:t>
      </w:r>
      <w:r w:rsidR="007C0C1A">
        <w:rPr>
          <w:rFonts w:cs="Traditional Arabic" w:hint="cs"/>
          <w:sz w:val="36"/>
          <w:szCs w:val="36"/>
          <w:rtl/>
        </w:rPr>
        <w:t xml:space="preserve">ه جل وعلا لم يخلق الخلق هملا </w:t>
      </w:r>
      <w:r w:rsidR="008B26BF">
        <w:rPr>
          <w:rFonts w:cs="Traditional Arabic" w:hint="cs"/>
          <w:sz w:val="36"/>
          <w:szCs w:val="36"/>
          <w:rtl/>
        </w:rPr>
        <w:t xml:space="preserve">، </w:t>
      </w:r>
      <w:r w:rsidR="007C0C1A">
        <w:rPr>
          <w:rFonts w:cs="Traditional Arabic" w:hint="cs"/>
          <w:sz w:val="36"/>
          <w:szCs w:val="36"/>
          <w:rtl/>
        </w:rPr>
        <w:t xml:space="preserve">ولا أوجدهم باطلا </w:t>
      </w:r>
      <w:r w:rsidR="008B26BF">
        <w:rPr>
          <w:rFonts w:cs="Traditional Arabic" w:hint="cs"/>
          <w:sz w:val="36"/>
          <w:szCs w:val="36"/>
          <w:rtl/>
        </w:rPr>
        <w:t xml:space="preserve">، </w:t>
      </w:r>
      <w:r w:rsidR="007C0C1A">
        <w:rPr>
          <w:rFonts w:cs="Traditional Arabic" w:hint="cs"/>
          <w:sz w:val="36"/>
          <w:szCs w:val="36"/>
          <w:rtl/>
        </w:rPr>
        <w:t>ولم يتركهم س</w:t>
      </w:r>
      <w:r w:rsidR="008B26BF">
        <w:rPr>
          <w:rFonts w:cs="Traditional Arabic" w:hint="cs"/>
          <w:sz w:val="36"/>
          <w:szCs w:val="36"/>
          <w:rtl/>
        </w:rPr>
        <w:t>ُ</w:t>
      </w:r>
      <w:r w:rsidR="007C0C1A">
        <w:rPr>
          <w:rFonts w:cs="Traditional Arabic" w:hint="cs"/>
          <w:sz w:val="36"/>
          <w:szCs w:val="36"/>
          <w:rtl/>
        </w:rPr>
        <w:t>دى</w:t>
      </w:r>
      <w:r w:rsidR="008B26BF">
        <w:rPr>
          <w:rFonts w:cs="Traditional Arabic" w:hint="cs"/>
          <w:sz w:val="36"/>
          <w:szCs w:val="36"/>
          <w:rtl/>
        </w:rPr>
        <w:t>،</w:t>
      </w:r>
      <w:r w:rsidR="007C0C1A">
        <w:rPr>
          <w:rFonts w:cs="Traditional Arabic" w:hint="cs"/>
          <w:sz w:val="36"/>
          <w:szCs w:val="36"/>
          <w:rtl/>
        </w:rPr>
        <w:t xml:space="preserve"> بل خلقهم جل وعلا ليأمرهم وينهاهم </w:t>
      </w:r>
      <w:r w:rsidR="008B26BF">
        <w:rPr>
          <w:rFonts w:cs="Traditional Arabic" w:hint="cs"/>
          <w:sz w:val="36"/>
          <w:szCs w:val="36"/>
          <w:rtl/>
        </w:rPr>
        <w:t xml:space="preserve">، </w:t>
      </w:r>
      <w:r w:rsidR="007C0C1A">
        <w:rPr>
          <w:rFonts w:cs="Traditional Arabic" w:hint="cs"/>
          <w:sz w:val="36"/>
          <w:szCs w:val="36"/>
          <w:rtl/>
        </w:rPr>
        <w:t>وليقوموا بعبادته ويوح</w:t>
      </w:r>
      <w:r w:rsidR="008B26BF">
        <w:rPr>
          <w:rFonts w:cs="Traditional Arabic" w:hint="cs"/>
          <w:sz w:val="36"/>
          <w:szCs w:val="36"/>
          <w:rtl/>
        </w:rPr>
        <w:t>ِّ</w:t>
      </w:r>
      <w:r w:rsidR="007C0C1A">
        <w:rPr>
          <w:rFonts w:cs="Traditional Arabic" w:hint="cs"/>
          <w:sz w:val="36"/>
          <w:szCs w:val="36"/>
          <w:rtl/>
        </w:rPr>
        <w:t xml:space="preserve">دوه </w:t>
      </w:r>
      <w:r w:rsidR="008B26BF">
        <w:rPr>
          <w:rFonts w:cs="Traditional Arabic" w:hint="cs"/>
          <w:sz w:val="36"/>
          <w:szCs w:val="36"/>
          <w:rtl/>
        </w:rPr>
        <w:t xml:space="preserve">، </w:t>
      </w:r>
      <w:r w:rsidR="007C0C1A">
        <w:rPr>
          <w:rFonts w:cs="Traditional Arabic" w:hint="cs"/>
          <w:sz w:val="36"/>
          <w:szCs w:val="36"/>
          <w:rtl/>
        </w:rPr>
        <w:t xml:space="preserve">وليمتثلوا أمره ويطيعوه </w:t>
      </w:r>
      <w:r w:rsidR="008B26BF">
        <w:rPr>
          <w:rFonts w:cs="Traditional Arabic" w:hint="cs"/>
          <w:sz w:val="36"/>
          <w:szCs w:val="36"/>
          <w:rtl/>
        </w:rPr>
        <w:t xml:space="preserve">، </w:t>
      </w:r>
      <w:r w:rsidR="007C0C1A">
        <w:rPr>
          <w:rFonts w:cs="Traditional Arabic" w:hint="cs"/>
          <w:sz w:val="36"/>
          <w:szCs w:val="36"/>
          <w:rtl/>
        </w:rPr>
        <w:t xml:space="preserve">وأرسل لأجل هذا رسله وأنزل كتبه بالحق المبين والهدى المستبين </w:t>
      </w:r>
    </w:p>
    <w:p w:rsidR="007C0C1A" w:rsidRDefault="007C0C1A" w:rsidP="008B26BF">
      <w:pPr>
        <w:autoSpaceDE w:val="0"/>
        <w:autoSpaceDN w:val="0"/>
        <w:adjustRightInd w:val="0"/>
        <w:jc w:val="both"/>
        <w:rPr>
          <w:rFonts w:cs="Traditional Arabic"/>
          <w:sz w:val="36"/>
          <w:szCs w:val="36"/>
          <w:rtl/>
        </w:rPr>
      </w:pPr>
      <w:r>
        <w:rPr>
          <w:rFonts w:cs="Traditional Arabic" w:hint="cs"/>
          <w:sz w:val="36"/>
          <w:szCs w:val="36"/>
          <w:rtl/>
        </w:rPr>
        <w:t xml:space="preserve">أيها المؤمنون </w:t>
      </w:r>
      <w:r w:rsidR="008B26BF">
        <w:rPr>
          <w:rFonts w:cs="Traditional Arabic" w:hint="cs"/>
          <w:sz w:val="36"/>
          <w:szCs w:val="36"/>
          <w:rtl/>
        </w:rPr>
        <w:t xml:space="preserve">: </w:t>
      </w:r>
      <w:r>
        <w:rPr>
          <w:rFonts w:cs="Traditional Arabic" w:hint="cs"/>
          <w:sz w:val="36"/>
          <w:szCs w:val="36"/>
          <w:rtl/>
        </w:rPr>
        <w:t>ولهذا فإن</w:t>
      </w:r>
      <w:r w:rsidR="008B26BF">
        <w:rPr>
          <w:rFonts w:cs="Traditional Arabic" w:hint="cs"/>
          <w:sz w:val="36"/>
          <w:szCs w:val="36"/>
          <w:rtl/>
        </w:rPr>
        <w:t>َّ</w:t>
      </w:r>
      <w:r>
        <w:rPr>
          <w:rFonts w:cs="Traditional Arabic" w:hint="cs"/>
          <w:sz w:val="36"/>
          <w:szCs w:val="36"/>
          <w:rtl/>
        </w:rPr>
        <w:t xml:space="preserve"> من أصول الإيمان العظيمة وقواعد الدين المتينة </w:t>
      </w:r>
      <w:r w:rsidR="008B26BF">
        <w:rPr>
          <w:rFonts w:cs="Traditional Arabic" w:hint="cs"/>
          <w:sz w:val="36"/>
          <w:szCs w:val="36"/>
          <w:rtl/>
        </w:rPr>
        <w:t xml:space="preserve">؛ </w:t>
      </w:r>
      <w:r>
        <w:rPr>
          <w:rFonts w:cs="Traditional Arabic" w:hint="cs"/>
          <w:sz w:val="36"/>
          <w:szCs w:val="36"/>
          <w:rtl/>
        </w:rPr>
        <w:t>الإيمان</w:t>
      </w:r>
      <w:r w:rsidR="008B26BF">
        <w:rPr>
          <w:rFonts w:cs="Traditional Arabic" w:hint="cs"/>
          <w:sz w:val="36"/>
          <w:szCs w:val="36"/>
          <w:rtl/>
        </w:rPr>
        <w:t>َ</w:t>
      </w:r>
      <w:r>
        <w:rPr>
          <w:rFonts w:cs="Traditional Arabic" w:hint="cs"/>
          <w:sz w:val="36"/>
          <w:szCs w:val="36"/>
          <w:rtl/>
        </w:rPr>
        <w:t xml:space="preserve"> بكتب الله المنزلة على رسل الله الكرام </w:t>
      </w:r>
      <w:r w:rsidR="008B26BF">
        <w:rPr>
          <w:rFonts w:cs="Traditional Arabic" w:hint="cs"/>
          <w:sz w:val="36"/>
          <w:szCs w:val="36"/>
          <w:rtl/>
        </w:rPr>
        <w:t xml:space="preserve">، </w:t>
      </w:r>
      <w:r>
        <w:rPr>
          <w:rFonts w:cs="Traditional Arabic" w:hint="cs"/>
          <w:sz w:val="36"/>
          <w:szCs w:val="36"/>
          <w:rtl/>
        </w:rPr>
        <w:t xml:space="preserve">وأنها جاءت مشتملة على الحق والهدى وفلاح العباد وسعادتهم في الدنيا والآخرة </w:t>
      </w:r>
      <w:r w:rsidR="008B26BF">
        <w:rPr>
          <w:rFonts w:cs="Traditional Arabic" w:hint="cs"/>
          <w:sz w:val="36"/>
          <w:szCs w:val="36"/>
          <w:rtl/>
        </w:rPr>
        <w:t xml:space="preserve">، </w:t>
      </w:r>
      <w:r>
        <w:rPr>
          <w:rFonts w:cs="Traditional Arabic" w:hint="cs"/>
          <w:sz w:val="36"/>
          <w:szCs w:val="36"/>
          <w:rtl/>
        </w:rPr>
        <w:t>فهذا أصل</w:t>
      </w:r>
      <w:r w:rsidR="008B26BF">
        <w:rPr>
          <w:rFonts w:cs="Traditional Arabic" w:hint="cs"/>
          <w:sz w:val="36"/>
          <w:szCs w:val="36"/>
          <w:rtl/>
        </w:rPr>
        <w:t>ٌ</w:t>
      </w:r>
      <w:r>
        <w:rPr>
          <w:rFonts w:cs="Traditional Arabic" w:hint="cs"/>
          <w:sz w:val="36"/>
          <w:szCs w:val="36"/>
          <w:rtl/>
        </w:rPr>
        <w:t xml:space="preserve"> أصيل وركن متين وهو من الأصول التي لا قيام للدين إلا علي</w:t>
      </w:r>
      <w:r w:rsidR="008B26BF">
        <w:rPr>
          <w:rFonts w:cs="Traditional Arabic" w:hint="cs"/>
          <w:sz w:val="36"/>
          <w:szCs w:val="36"/>
          <w:rtl/>
        </w:rPr>
        <w:t>ه</w:t>
      </w:r>
      <w:r>
        <w:rPr>
          <w:rFonts w:cs="Traditional Arabic" w:hint="cs"/>
          <w:sz w:val="36"/>
          <w:szCs w:val="36"/>
          <w:rtl/>
        </w:rPr>
        <w:t xml:space="preserve">ا </w:t>
      </w:r>
      <w:r w:rsidR="008B26BF">
        <w:rPr>
          <w:rFonts w:cs="Traditional Arabic" w:hint="cs"/>
          <w:sz w:val="36"/>
          <w:szCs w:val="36"/>
          <w:rtl/>
        </w:rPr>
        <w:t xml:space="preserve">، </w:t>
      </w:r>
      <w:r>
        <w:rPr>
          <w:rFonts w:cs="Traditional Arabic" w:hint="cs"/>
          <w:sz w:val="36"/>
          <w:szCs w:val="36"/>
          <w:rtl/>
        </w:rPr>
        <w:t>قال الله تعالى</w:t>
      </w:r>
      <w:r w:rsidR="008B26BF">
        <w:rPr>
          <w:rFonts w:cs="Traditional Arabic" w:hint="cs"/>
          <w:sz w:val="36"/>
          <w:szCs w:val="36"/>
          <w:rtl/>
        </w:rPr>
        <w:t>:</w:t>
      </w:r>
      <w:r>
        <w:rPr>
          <w:rFonts w:cs="Traditional Arabic" w:hint="cs"/>
          <w:sz w:val="36"/>
          <w:szCs w:val="36"/>
          <w:rtl/>
        </w:rPr>
        <w:t xml:space="preserve"> </w:t>
      </w:r>
      <w:r w:rsidRPr="007C0C1A">
        <w:rPr>
          <w:rFonts w:ascii="Calibri" w:eastAsia="Calibri" w:hAnsi="Calibri" w:cs="DecoType Naskh Extensions" w:hint="cs"/>
          <w:sz w:val="32"/>
          <w:szCs w:val="32"/>
          <w:rtl/>
          <w:lang w:val="fr-FR" w:bidi="ar-DZ"/>
        </w:rPr>
        <w:t>{</w:t>
      </w:r>
      <w:r w:rsidRPr="007C0C1A">
        <w:rPr>
          <w:rFonts w:ascii="Calibri" w:eastAsia="Calibri" w:hAnsi="Calibri" w:cs="DecoType Naskh Extensions"/>
          <w:sz w:val="32"/>
          <w:szCs w:val="32"/>
          <w:rtl/>
          <w:lang w:val="fr-FR" w:bidi="ar-DZ"/>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w:t>
      </w:r>
      <w:r w:rsidRPr="007C0C1A">
        <w:rPr>
          <w:rFonts w:ascii="Calibri" w:eastAsia="Calibri" w:hAnsi="Calibri" w:cs="DecoType Naskh Extensions" w:hint="cs"/>
          <w:sz w:val="32"/>
          <w:szCs w:val="32"/>
          <w:rtl/>
          <w:lang w:val="fr-FR" w:bidi="ar-DZ"/>
        </w:rPr>
        <w:t>}</w:t>
      </w:r>
      <w:r w:rsidRPr="00BE5CFF">
        <w:rPr>
          <w:rFonts w:cs="Traditional Arabic" w:hint="cs"/>
          <w:sz w:val="18"/>
          <w:szCs w:val="18"/>
          <w:rtl/>
        </w:rPr>
        <w:t>[البقرة:136]</w:t>
      </w:r>
      <w:r>
        <w:rPr>
          <w:rFonts w:cs="Traditional Arabic" w:hint="cs"/>
          <w:sz w:val="36"/>
          <w:szCs w:val="36"/>
          <w:rtl/>
        </w:rPr>
        <w:t xml:space="preserve"> </w:t>
      </w:r>
      <w:r w:rsidR="008B26BF">
        <w:rPr>
          <w:rFonts w:cs="Traditional Arabic" w:hint="cs"/>
          <w:sz w:val="36"/>
          <w:szCs w:val="36"/>
          <w:rtl/>
        </w:rPr>
        <w:t xml:space="preserve">، </w:t>
      </w:r>
      <w:r>
        <w:rPr>
          <w:rFonts w:cs="Traditional Arabic" w:hint="cs"/>
          <w:sz w:val="36"/>
          <w:szCs w:val="36"/>
          <w:rtl/>
        </w:rPr>
        <w:t>وقال الله تعالى</w:t>
      </w:r>
      <w:r w:rsidR="008B26BF">
        <w:rPr>
          <w:rFonts w:cs="Traditional Arabic" w:hint="cs"/>
          <w:sz w:val="36"/>
          <w:szCs w:val="36"/>
          <w:rtl/>
        </w:rPr>
        <w:t>:</w:t>
      </w:r>
      <w:r>
        <w:rPr>
          <w:rFonts w:cs="Traditional Arabic" w:hint="cs"/>
          <w:sz w:val="36"/>
          <w:szCs w:val="36"/>
          <w:rtl/>
        </w:rPr>
        <w:t xml:space="preserve"> </w:t>
      </w:r>
      <w:r w:rsidRPr="007C0C1A">
        <w:rPr>
          <w:rFonts w:ascii="Calibri" w:eastAsia="Calibri" w:hAnsi="Calibri" w:cs="DecoType Naskh Extensions" w:hint="cs"/>
          <w:sz w:val="32"/>
          <w:szCs w:val="32"/>
          <w:rtl/>
          <w:lang w:val="fr-FR" w:bidi="ar-DZ"/>
        </w:rPr>
        <w:t>{</w:t>
      </w:r>
      <w:r w:rsidRPr="007C0C1A">
        <w:rPr>
          <w:rFonts w:ascii="Calibri" w:eastAsia="Calibri" w:hAnsi="Calibri" w:cs="DecoType Naskh Extensions"/>
          <w:sz w:val="32"/>
          <w:szCs w:val="32"/>
          <w:rtl/>
          <w:lang w:val="fr-FR" w:bidi="ar-DZ"/>
        </w:rPr>
        <w:t>آمَنَ الرَّسُولُ بِمَا أُنْزِلَ إِلَيْهِ مِنْ رَبِّهِ وَالْمُؤْمِنُونَ كُلٌّ آمَنَ بِاللَّهِ وَمَلَائِكَتِهِ وَكُتُبِهِ وَرُسُلِهِ لَا نُفَرِّقُ بَيْنَ أَحَدٍ مِنْ رُسُلِهِ وَقَالُوا سَمِعْنَا وَأَطَعْنَا غُفْرَانَكَ رَبَّنَا وَإِلَيْكَ الْمَصِيرُ</w:t>
      </w:r>
      <w:r w:rsidRPr="007C0C1A">
        <w:rPr>
          <w:rFonts w:ascii="Calibri" w:eastAsia="Calibri" w:hAnsi="Calibri" w:cs="DecoType Naskh Extensions" w:hint="cs"/>
          <w:sz w:val="32"/>
          <w:szCs w:val="32"/>
          <w:rtl/>
          <w:lang w:val="fr-FR" w:bidi="ar-DZ"/>
        </w:rPr>
        <w:t>}</w:t>
      </w:r>
      <w:r w:rsidRPr="00BE5CFF">
        <w:rPr>
          <w:rFonts w:cs="Traditional Arabic" w:hint="cs"/>
          <w:sz w:val="18"/>
          <w:szCs w:val="18"/>
          <w:rtl/>
        </w:rPr>
        <w:t>[البقرة:285]</w:t>
      </w:r>
      <w:r>
        <w:rPr>
          <w:rFonts w:cs="Traditional Arabic" w:hint="cs"/>
          <w:sz w:val="36"/>
          <w:szCs w:val="36"/>
          <w:rtl/>
        </w:rPr>
        <w:t xml:space="preserve"> </w:t>
      </w:r>
      <w:r w:rsidR="008B26BF">
        <w:rPr>
          <w:rFonts w:cs="Traditional Arabic" w:hint="cs"/>
          <w:sz w:val="36"/>
          <w:szCs w:val="36"/>
          <w:rtl/>
        </w:rPr>
        <w:t xml:space="preserve">، </w:t>
      </w:r>
      <w:r w:rsidR="00BE5CFF">
        <w:rPr>
          <w:rFonts w:cs="Traditional Arabic" w:hint="cs"/>
          <w:sz w:val="36"/>
          <w:szCs w:val="36"/>
          <w:rtl/>
        </w:rPr>
        <w:t xml:space="preserve">وقال تعالى : </w:t>
      </w:r>
      <w:r w:rsidR="00BE5CFF" w:rsidRPr="00BE5CFF">
        <w:rPr>
          <w:rFonts w:ascii="Calibri" w:eastAsia="Calibri" w:hAnsi="Calibri" w:cs="DecoType Naskh Extensions" w:hint="cs"/>
          <w:sz w:val="32"/>
          <w:szCs w:val="32"/>
          <w:rtl/>
          <w:lang w:val="fr-FR" w:bidi="ar-DZ"/>
        </w:rPr>
        <w:t>{</w:t>
      </w:r>
      <w:r w:rsidR="00BE5CFF" w:rsidRPr="00BE5CFF">
        <w:rPr>
          <w:rFonts w:ascii="Calibri" w:eastAsia="Calibri" w:hAnsi="Calibri" w:cs="DecoType Naskh Extensions"/>
          <w:sz w:val="32"/>
          <w:szCs w:val="32"/>
          <w:rtl/>
          <w:lang w:val="fr-FR" w:bidi="ar-DZ"/>
        </w:rPr>
        <w:t>لَيْسَ الْبِرَّ أَنْ تُوَلُّوا وُجُوهَكُمْ قِبَلَ الْمَشْرِقِ وَالْمَغْرِبِ وَلَكِنَّ الْبِرَّ مَنْ آمَنَ بِاللَّهِ وَالْيَوْمِ الْآخِرِ وَالْمَلَائِكَ</w:t>
      </w:r>
      <w:r w:rsidR="00BE5CFF">
        <w:rPr>
          <w:rFonts w:ascii="Calibri" w:eastAsia="Calibri" w:hAnsi="Calibri" w:cs="DecoType Naskh Extensions"/>
          <w:sz w:val="32"/>
          <w:szCs w:val="32"/>
          <w:rtl/>
          <w:lang w:val="fr-FR" w:bidi="ar-DZ"/>
        </w:rPr>
        <w:t>ةِ وَالْكِتَابِ وَالنَّبِيِّينَ</w:t>
      </w:r>
      <w:r w:rsidR="00BE5CFF" w:rsidRPr="00BE5CFF">
        <w:rPr>
          <w:rFonts w:ascii="Calibri" w:eastAsia="Calibri" w:hAnsi="Calibri" w:cs="DecoType Naskh Extensions" w:hint="cs"/>
          <w:sz w:val="32"/>
          <w:szCs w:val="32"/>
          <w:rtl/>
          <w:lang w:val="fr-FR" w:bidi="ar-DZ"/>
        </w:rPr>
        <w:t>}</w:t>
      </w:r>
      <w:r w:rsidR="00BE5CFF" w:rsidRPr="00BE5CFF">
        <w:rPr>
          <w:rFonts w:cs="Traditional Arabic" w:hint="cs"/>
          <w:sz w:val="18"/>
          <w:szCs w:val="18"/>
          <w:rtl/>
        </w:rPr>
        <w:t>[البقرة:177]</w:t>
      </w:r>
      <w:r w:rsidR="00BE5CFF">
        <w:rPr>
          <w:rFonts w:cs="Traditional Arabic" w:hint="cs"/>
          <w:sz w:val="36"/>
          <w:szCs w:val="36"/>
          <w:rtl/>
        </w:rPr>
        <w:t xml:space="preserve"> </w:t>
      </w:r>
      <w:r w:rsidR="00F911EF">
        <w:rPr>
          <w:rFonts w:cs="Traditional Arabic" w:hint="cs"/>
          <w:sz w:val="36"/>
          <w:szCs w:val="36"/>
          <w:rtl/>
        </w:rPr>
        <w:t xml:space="preserve">، </w:t>
      </w:r>
      <w:r w:rsidR="00BE5CFF">
        <w:rPr>
          <w:rFonts w:cs="Traditional Arabic" w:hint="cs"/>
          <w:sz w:val="36"/>
          <w:szCs w:val="36"/>
          <w:rtl/>
        </w:rPr>
        <w:t>وقال الله تعالى</w:t>
      </w:r>
      <w:r w:rsidR="00F911EF">
        <w:rPr>
          <w:rFonts w:cs="Traditional Arabic" w:hint="cs"/>
          <w:sz w:val="36"/>
          <w:szCs w:val="36"/>
          <w:rtl/>
        </w:rPr>
        <w:t>:</w:t>
      </w:r>
      <w:r w:rsidR="00BE5CFF">
        <w:rPr>
          <w:rFonts w:cs="Traditional Arabic" w:hint="cs"/>
          <w:sz w:val="36"/>
          <w:szCs w:val="36"/>
          <w:rtl/>
        </w:rPr>
        <w:t xml:space="preserve"> </w:t>
      </w:r>
      <w:r w:rsidR="00BE5CFF" w:rsidRPr="00BE5CFF">
        <w:rPr>
          <w:rFonts w:ascii="Calibri" w:eastAsia="Calibri" w:hAnsi="Calibri" w:cs="DecoType Naskh Extensions" w:hint="cs"/>
          <w:sz w:val="32"/>
          <w:szCs w:val="32"/>
          <w:rtl/>
          <w:lang w:val="fr-FR" w:bidi="ar-DZ"/>
        </w:rPr>
        <w:t>{</w:t>
      </w:r>
      <w:r w:rsidR="00BE5CFF" w:rsidRPr="00BE5CFF">
        <w:rPr>
          <w:rFonts w:ascii="Calibri" w:eastAsia="Calibri" w:hAnsi="Calibri" w:cs="DecoType Naskh Extensions"/>
          <w:sz w:val="32"/>
          <w:szCs w:val="32"/>
          <w:rtl/>
          <w:lang w:val="fr-FR" w:bidi="ar-DZ"/>
        </w:rPr>
        <w:t>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w:t>
      </w:r>
      <w:r w:rsidR="00BE5CFF" w:rsidRPr="00BE5CFF">
        <w:rPr>
          <w:rFonts w:ascii="Calibri" w:eastAsia="Calibri" w:hAnsi="Calibri" w:cs="DecoType Naskh Extensions" w:hint="cs"/>
          <w:sz w:val="32"/>
          <w:szCs w:val="32"/>
          <w:rtl/>
          <w:lang w:val="fr-FR" w:bidi="ar-DZ"/>
        </w:rPr>
        <w:t>}</w:t>
      </w:r>
      <w:r w:rsidR="00BE5CFF" w:rsidRPr="00F911EF">
        <w:rPr>
          <w:rFonts w:cs="Traditional Arabic" w:hint="cs"/>
          <w:sz w:val="18"/>
          <w:szCs w:val="18"/>
          <w:rtl/>
        </w:rPr>
        <w:t>[النساء:136]</w:t>
      </w:r>
      <w:r w:rsidR="00BE5CFF">
        <w:rPr>
          <w:rFonts w:cs="Traditional Arabic" w:hint="cs"/>
          <w:sz w:val="36"/>
          <w:szCs w:val="36"/>
          <w:rtl/>
        </w:rPr>
        <w:t xml:space="preserve"> والآيات في هذا المعنى كثيرة</w:t>
      </w:r>
      <w:r w:rsidR="008B26BF">
        <w:rPr>
          <w:rFonts w:cs="Traditional Arabic" w:hint="cs"/>
          <w:sz w:val="36"/>
          <w:szCs w:val="36"/>
          <w:rtl/>
        </w:rPr>
        <w:t xml:space="preserve"> .</w:t>
      </w:r>
    </w:p>
    <w:p w:rsidR="00F911EF" w:rsidRDefault="00BE5CFF" w:rsidP="00F911EF">
      <w:pPr>
        <w:autoSpaceDE w:val="0"/>
        <w:autoSpaceDN w:val="0"/>
        <w:adjustRightInd w:val="0"/>
        <w:jc w:val="both"/>
        <w:rPr>
          <w:rFonts w:cs="Traditional Arabic"/>
          <w:sz w:val="36"/>
          <w:szCs w:val="36"/>
          <w:rtl/>
          <w:lang w:bidi="ar-DZ"/>
        </w:rPr>
      </w:pPr>
      <w:r>
        <w:rPr>
          <w:rFonts w:cs="Traditional Arabic" w:hint="cs"/>
          <w:sz w:val="36"/>
          <w:szCs w:val="36"/>
          <w:rtl/>
        </w:rPr>
        <w:t xml:space="preserve">أيها المؤمنون </w:t>
      </w:r>
      <w:r w:rsidR="00F911EF">
        <w:rPr>
          <w:rFonts w:cs="Traditional Arabic" w:hint="cs"/>
          <w:sz w:val="36"/>
          <w:szCs w:val="36"/>
          <w:rtl/>
        </w:rPr>
        <w:t xml:space="preserve">: </w:t>
      </w:r>
      <w:r>
        <w:rPr>
          <w:rFonts w:cs="Traditional Arabic" w:hint="cs"/>
          <w:sz w:val="36"/>
          <w:szCs w:val="36"/>
          <w:rtl/>
        </w:rPr>
        <w:t xml:space="preserve">والقاعدة الجامعة في هذا الباب </w:t>
      </w:r>
      <w:r w:rsidR="00F911EF">
        <w:rPr>
          <w:rFonts w:cs="Traditional Arabic" w:hint="cs"/>
          <w:sz w:val="36"/>
          <w:szCs w:val="36"/>
          <w:rtl/>
        </w:rPr>
        <w:t xml:space="preserve">؛ </w:t>
      </w:r>
      <w:r>
        <w:rPr>
          <w:rFonts w:cs="Traditional Arabic" w:hint="cs"/>
          <w:sz w:val="36"/>
          <w:szCs w:val="36"/>
          <w:rtl/>
        </w:rPr>
        <w:t xml:space="preserve">أن نؤمن بجميع كتب الله المنزلة على حد قول ربنا جل في علاه </w:t>
      </w:r>
      <w:r w:rsidRPr="007C0C1A">
        <w:rPr>
          <w:rFonts w:ascii="Calibri" w:eastAsia="Calibri" w:hAnsi="Calibri" w:cs="DecoType Naskh Extensions" w:hint="cs"/>
          <w:sz w:val="32"/>
          <w:szCs w:val="32"/>
          <w:rtl/>
          <w:lang w:val="fr-FR" w:bidi="ar-DZ"/>
        </w:rPr>
        <w:t>{</w:t>
      </w:r>
      <w:r w:rsidRPr="007C0C1A">
        <w:rPr>
          <w:rFonts w:ascii="Calibri" w:eastAsia="Calibri" w:hAnsi="Calibri" w:cs="DecoType Naskh Extensions"/>
          <w:sz w:val="32"/>
          <w:szCs w:val="32"/>
          <w:rtl/>
          <w:lang w:val="fr-FR" w:bidi="ar-DZ"/>
        </w:rPr>
        <w:t>وَقُلْ آمَنْتُ بِمَا أَنْزَلَ اللَّهُ مِنْ كِتَابٍ</w:t>
      </w:r>
      <w:r w:rsidRPr="007C0C1A">
        <w:rPr>
          <w:rFonts w:ascii="Calibri" w:eastAsia="Calibri" w:hAnsi="Calibri" w:cs="DecoType Naskh Extensions" w:hint="cs"/>
          <w:sz w:val="32"/>
          <w:szCs w:val="32"/>
          <w:rtl/>
          <w:lang w:val="fr-FR" w:bidi="ar-DZ"/>
        </w:rPr>
        <w:t>}</w:t>
      </w:r>
      <w:r w:rsidRPr="00BE5CFF">
        <w:rPr>
          <w:rFonts w:ascii="Adwaa Elsalaf" w:eastAsia="Courier New" w:hAnsi="Adwaa Elsalaf" w:cs="Traditional Arabic" w:hint="cs"/>
          <w:sz w:val="18"/>
          <w:szCs w:val="18"/>
          <w:rtl/>
          <w:lang w:eastAsia="ar-SA" w:bidi="ar-DZ"/>
        </w:rPr>
        <w:t>[الشورى:15]</w:t>
      </w:r>
      <w:r>
        <w:rPr>
          <w:rFonts w:ascii="Adwaa Elsalaf" w:eastAsia="Courier New" w:hAnsi="Adwaa Elsalaf" w:cs="Traditional Arabic" w:hint="cs"/>
          <w:sz w:val="36"/>
          <w:szCs w:val="36"/>
          <w:rtl/>
          <w:lang w:eastAsia="ar-SA" w:bidi="ar-DZ"/>
        </w:rPr>
        <w:t xml:space="preserve"> </w:t>
      </w:r>
      <w:r>
        <w:rPr>
          <w:rFonts w:cs="Traditional Arabic" w:hint="cs"/>
          <w:sz w:val="36"/>
          <w:szCs w:val="36"/>
          <w:rtl/>
          <w:lang w:bidi="ar-DZ"/>
        </w:rPr>
        <w:t>أي على كل رسول ما عل</w:t>
      </w:r>
      <w:r w:rsidR="00F911EF">
        <w:rPr>
          <w:rFonts w:cs="Traditional Arabic" w:hint="cs"/>
          <w:sz w:val="36"/>
          <w:szCs w:val="36"/>
          <w:rtl/>
          <w:lang w:bidi="ar-DZ"/>
        </w:rPr>
        <w:t>ِ</w:t>
      </w:r>
      <w:r>
        <w:rPr>
          <w:rFonts w:cs="Traditional Arabic" w:hint="cs"/>
          <w:sz w:val="36"/>
          <w:szCs w:val="36"/>
          <w:rtl/>
          <w:lang w:bidi="ar-DZ"/>
        </w:rPr>
        <w:t xml:space="preserve">منا من ذلك وما لم نعلم </w:t>
      </w:r>
      <w:r w:rsidR="00F911EF">
        <w:rPr>
          <w:rFonts w:cs="Traditional Arabic" w:hint="cs"/>
          <w:sz w:val="36"/>
          <w:szCs w:val="36"/>
          <w:rtl/>
          <w:lang w:bidi="ar-DZ"/>
        </w:rPr>
        <w:t xml:space="preserve">، </w:t>
      </w:r>
      <w:r>
        <w:rPr>
          <w:rFonts w:cs="Traditional Arabic" w:hint="cs"/>
          <w:sz w:val="36"/>
          <w:szCs w:val="36"/>
          <w:rtl/>
          <w:lang w:bidi="ar-DZ"/>
        </w:rPr>
        <w:t xml:space="preserve">أن نؤمن بأنها </w:t>
      </w:r>
      <w:r>
        <w:rPr>
          <w:rFonts w:cs="Traditional Arabic" w:hint="cs"/>
          <w:sz w:val="36"/>
          <w:szCs w:val="36"/>
          <w:rtl/>
          <w:lang w:bidi="ar-DZ"/>
        </w:rPr>
        <w:lastRenderedPageBreak/>
        <w:t xml:space="preserve">جاءت بالحق والهدى وفلاح العباد وسعادتهم في الدنيا والآخرة </w:t>
      </w:r>
      <w:r w:rsidR="00F911EF">
        <w:rPr>
          <w:rFonts w:cs="Traditional Arabic" w:hint="cs"/>
          <w:sz w:val="36"/>
          <w:szCs w:val="36"/>
          <w:rtl/>
          <w:lang w:bidi="ar-DZ"/>
        </w:rPr>
        <w:t xml:space="preserve">، </w:t>
      </w:r>
      <w:r>
        <w:rPr>
          <w:rFonts w:cs="Traditional Arabic" w:hint="cs"/>
          <w:sz w:val="36"/>
          <w:szCs w:val="36"/>
          <w:rtl/>
          <w:lang w:bidi="ar-DZ"/>
        </w:rPr>
        <w:t xml:space="preserve">وأن نؤمن أنها وحي الله وكلامه وتنزيله </w:t>
      </w:r>
      <w:r w:rsidR="00F911EF">
        <w:rPr>
          <w:rFonts w:cs="Traditional Arabic" w:hint="cs"/>
          <w:sz w:val="36"/>
          <w:szCs w:val="36"/>
          <w:rtl/>
          <w:lang w:bidi="ar-DZ"/>
        </w:rPr>
        <w:t xml:space="preserve">، </w:t>
      </w:r>
      <w:r>
        <w:rPr>
          <w:rFonts w:cs="Traditional Arabic" w:hint="cs"/>
          <w:sz w:val="36"/>
          <w:szCs w:val="36"/>
          <w:rtl/>
          <w:lang w:bidi="ar-DZ"/>
        </w:rPr>
        <w:t xml:space="preserve">وأن نؤمن أنه لا هداية للعباد ولا فلاح إلا بالإيمان بها </w:t>
      </w:r>
      <w:r w:rsidR="00F911EF">
        <w:rPr>
          <w:rFonts w:cs="Traditional Arabic" w:hint="cs"/>
          <w:sz w:val="36"/>
          <w:szCs w:val="36"/>
          <w:rtl/>
          <w:lang w:bidi="ar-DZ"/>
        </w:rPr>
        <w:t xml:space="preserve">، </w:t>
      </w:r>
      <w:r>
        <w:rPr>
          <w:rFonts w:cs="Traditional Arabic" w:hint="cs"/>
          <w:sz w:val="36"/>
          <w:szCs w:val="36"/>
          <w:rtl/>
          <w:lang w:bidi="ar-DZ"/>
        </w:rPr>
        <w:t>فهي التي ي</w:t>
      </w:r>
      <w:r w:rsidR="00F911EF">
        <w:rPr>
          <w:rFonts w:cs="Traditional Arabic" w:hint="cs"/>
          <w:sz w:val="36"/>
          <w:szCs w:val="36"/>
          <w:rtl/>
          <w:lang w:bidi="ar-DZ"/>
        </w:rPr>
        <w:t>ُ</w:t>
      </w:r>
      <w:r>
        <w:rPr>
          <w:rFonts w:cs="Traditional Arabic" w:hint="cs"/>
          <w:sz w:val="36"/>
          <w:szCs w:val="36"/>
          <w:rtl/>
          <w:lang w:bidi="ar-DZ"/>
        </w:rPr>
        <w:t xml:space="preserve">هتدى بها في الظلمات </w:t>
      </w:r>
      <w:r w:rsidR="00F911EF">
        <w:rPr>
          <w:rFonts w:cs="Traditional Arabic" w:hint="cs"/>
          <w:sz w:val="36"/>
          <w:szCs w:val="36"/>
          <w:rtl/>
          <w:lang w:bidi="ar-DZ"/>
        </w:rPr>
        <w:t xml:space="preserve">، </w:t>
      </w:r>
      <w:r>
        <w:rPr>
          <w:rFonts w:cs="Traditional Arabic" w:hint="cs"/>
          <w:sz w:val="36"/>
          <w:szCs w:val="36"/>
          <w:rtl/>
          <w:lang w:bidi="ar-DZ"/>
        </w:rPr>
        <w:t xml:space="preserve">وهي التي تضيء للناس الطريق فيميزون بها بين الحق والباطل </w:t>
      </w:r>
      <w:r w:rsidR="00F911EF">
        <w:rPr>
          <w:rFonts w:cs="Traditional Arabic" w:hint="cs"/>
          <w:sz w:val="36"/>
          <w:szCs w:val="36"/>
          <w:rtl/>
          <w:lang w:bidi="ar-DZ"/>
        </w:rPr>
        <w:t xml:space="preserve">، </w:t>
      </w:r>
      <w:r>
        <w:rPr>
          <w:rFonts w:cs="Traditional Arabic" w:hint="cs"/>
          <w:sz w:val="36"/>
          <w:szCs w:val="36"/>
          <w:rtl/>
          <w:lang w:bidi="ar-DZ"/>
        </w:rPr>
        <w:t xml:space="preserve">والهدى والضلال </w:t>
      </w:r>
      <w:r w:rsidR="00F911EF">
        <w:rPr>
          <w:rFonts w:cs="Traditional Arabic" w:hint="cs"/>
          <w:sz w:val="36"/>
          <w:szCs w:val="36"/>
          <w:rtl/>
          <w:lang w:bidi="ar-DZ"/>
        </w:rPr>
        <w:t xml:space="preserve">، </w:t>
      </w:r>
      <w:r>
        <w:rPr>
          <w:rFonts w:cs="Traditional Arabic" w:hint="cs"/>
          <w:sz w:val="36"/>
          <w:szCs w:val="36"/>
          <w:rtl/>
          <w:lang w:bidi="ar-DZ"/>
        </w:rPr>
        <w:t xml:space="preserve">وما يرضاه الله وما لا يرضاه </w:t>
      </w:r>
      <w:r w:rsidR="00F911EF">
        <w:rPr>
          <w:rFonts w:cs="Traditional Arabic" w:hint="cs"/>
          <w:sz w:val="36"/>
          <w:szCs w:val="36"/>
          <w:rtl/>
          <w:lang w:bidi="ar-DZ"/>
        </w:rPr>
        <w:t xml:space="preserve">؛ </w:t>
      </w:r>
      <w:r>
        <w:rPr>
          <w:rFonts w:cs="Traditional Arabic" w:hint="cs"/>
          <w:sz w:val="36"/>
          <w:szCs w:val="36"/>
          <w:rtl/>
          <w:lang w:bidi="ar-DZ"/>
        </w:rPr>
        <w:t>فإن ذلك كله لا ي</w:t>
      </w:r>
      <w:r w:rsidR="00F911EF">
        <w:rPr>
          <w:rFonts w:cs="Traditional Arabic" w:hint="cs"/>
          <w:sz w:val="36"/>
          <w:szCs w:val="36"/>
          <w:rtl/>
          <w:lang w:bidi="ar-DZ"/>
        </w:rPr>
        <w:t>ُ</w:t>
      </w:r>
      <w:r>
        <w:rPr>
          <w:rFonts w:cs="Traditional Arabic" w:hint="cs"/>
          <w:sz w:val="36"/>
          <w:szCs w:val="36"/>
          <w:rtl/>
          <w:lang w:bidi="ar-DZ"/>
        </w:rPr>
        <w:t xml:space="preserve">عرف إلا من خلال وحي الله وكلامه وتنزيله جل في علاه </w:t>
      </w:r>
      <w:r w:rsidR="00F911EF">
        <w:rPr>
          <w:rFonts w:cs="Traditional Arabic" w:hint="cs"/>
          <w:sz w:val="36"/>
          <w:szCs w:val="36"/>
          <w:rtl/>
          <w:lang w:bidi="ar-DZ"/>
        </w:rPr>
        <w:t xml:space="preserve">. </w:t>
      </w:r>
    </w:p>
    <w:p w:rsidR="00BE5CFF" w:rsidRDefault="00BE5CFF" w:rsidP="00F7766B">
      <w:pPr>
        <w:autoSpaceDE w:val="0"/>
        <w:autoSpaceDN w:val="0"/>
        <w:adjustRightInd w:val="0"/>
        <w:jc w:val="both"/>
        <w:rPr>
          <w:rFonts w:cs="Traditional Arabic"/>
          <w:sz w:val="36"/>
          <w:szCs w:val="36"/>
          <w:rtl/>
          <w:lang w:bidi="ar-DZ"/>
        </w:rPr>
      </w:pPr>
      <w:r>
        <w:rPr>
          <w:rFonts w:cs="Traditional Arabic" w:hint="cs"/>
          <w:sz w:val="36"/>
          <w:szCs w:val="36"/>
          <w:rtl/>
          <w:lang w:bidi="ar-DZ"/>
        </w:rPr>
        <w:t>وإن</w:t>
      </w:r>
      <w:r w:rsidR="0093154E">
        <w:rPr>
          <w:rFonts w:cs="Traditional Arabic" w:hint="cs"/>
          <w:sz w:val="36"/>
          <w:szCs w:val="36"/>
          <w:rtl/>
          <w:lang w:bidi="ar-DZ"/>
        </w:rPr>
        <w:t>َّ</w:t>
      </w:r>
      <w:r>
        <w:rPr>
          <w:rFonts w:cs="Traditional Arabic" w:hint="cs"/>
          <w:sz w:val="36"/>
          <w:szCs w:val="36"/>
          <w:rtl/>
          <w:lang w:bidi="ar-DZ"/>
        </w:rPr>
        <w:t xml:space="preserve"> من حكمة الله جل وعلا أن والى على الأمم إرسال الرسل وإنزال الكتب </w:t>
      </w:r>
      <w:r w:rsidR="00F911EF">
        <w:rPr>
          <w:rFonts w:cs="Traditional Arabic" w:hint="cs"/>
          <w:sz w:val="36"/>
          <w:szCs w:val="36"/>
          <w:rtl/>
          <w:lang w:bidi="ar-DZ"/>
        </w:rPr>
        <w:t xml:space="preserve">، </w:t>
      </w:r>
      <w:r>
        <w:rPr>
          <w:rFonts w:cs="Traditional Arabic" w:hint="cs"/>
          <w:sz w:val="36"/>
          <w:szCs w:val="36"/>
          <w:rtl/>
          <w:lang w:bidi="ar-DZ"/>
        </w:rPr>
        <w:t>وكل كتاب</w:t>
      </w:r>
      <w:r w:rsidR="00F911EF">
        <w:rPr>
          <w:rFonts w:cs="Traditional Arabic" w:hint="cs"/>
          <w:sz w:val="36"/>
          <w:szCs w:val="36"/>
          <w:rtl/>
          <w:lang w:bidi="ar-DZ"/>
        </w:rPr>
        <w:t>ٍ</w:t>
      </w:r>
      <w:r>
        <w:rPr>
          <w:rFonts w:cs="Traditional Arabic" w:hint="cs"/>
          <w:sz w:val="36"/>
          <w:szCs w:val="36"/>
          <w:rtl/>
          <w:lang w:bidi="ar-DZ"/>
        </w:rPr>
        <w:t xml:space="preserve"> ينزل على أمة</w:t>
      </w:r>
      <w:r w:rsidR="00F911EF">
        <w:rPr>
          <w:rFonts w:cs="Traditional Arabic" w:hint="cs"/>
          <w:sz w:val="36"/>
          <w:szCs w:val="36"/>
          <w:rtl/>
          <w:lang w:bidi="ar-DZ"/>
        </w:rPr>
        <w:t>ٍ</w:t>
      </w:r>
      <w:r>
        <w:rPr>
          <w:rFonts w:cs="Traditional Arabic" w:hint="cs"/>
          <w:sz w:val="36"/>
          <w:szCs w:val="36"/>
          <w:rtl/>
          <w:lang w:bidi="ar-DZ"/>
        </w:rPr>
        <w:t xml:space="preserve"> من الأمم فصلاح تلك الأمة إنما يكون بإيمانهم بذلك الكتاب </w:t>
      </w:r>
      <w:r w:rsidR="00F911EF">
        <w:rPr>
          <w:rFonts w:cs="Traditional Arabic" w:hint="cs"/>
          <w:sz w:val="36"/>
          <w:szCs w:val="36"/>
          <w:rtl/>
          <w:lang w:bidi="ar-DZ"/>
        </w:rPr>
        <w:t>ل</w:t>
      </w:r>
      <w:r>
        <w:rPr>
          <w:rFonts w:cs="Traditional Arabic" w:hint="cs"/>
          <w:sz w:val="36"/>
          <w:szCs w:val="36"/>
          <w:rtl/>
          <w:lang w:bidi="ar-DZ"/>
        </w:rPr>
        <w:t>تعل</w:t>
      </w:r>
      <w:r w:rsidR="00F911EF">
        <w:rPr>
          <w:rFonts w:cs="Traditional Arabic" w:hint="cs"/>
          <w:sz w:val="36"/>
          <w:szCs w:val="36"/>
          <w:rtl/>
          <w:lang w:bidi="ar-DZ"/>
        </w:rPr>
        <w:t>ُّ</w:t>
      </w:r>
      <w:r>
        <w:rPr>
          <w:rFonts w:cs="Traditional Arabic" w:hint="cs"/>
          <w:sz w:val="36"/>
          <w:szCs w:val="36"/>
          <w:rtl/>
          <w:lang w:bidi="ar-DZ"/>
        </w:rPr>
        <w:t>ق الخطاب بهم</w:t>
      </w:r>
      <w:r w:rsidR="00F911EF">
        <w:rPr>
          <w:rFonts w:cs="Traditional Arabic" w:hint="cs"/>
          <w:sz w:val="36"/>
          <w:szCs w:val="36"/>
          <w:rtl/>
          <w:lang w:bidi="ar-DZ"/>
        </w:rPr>
        <w:t xml:space="preserve"> ،</w:t>
      </w:r>
      <w:r>
        <w:rPr>
          <w:rFonts w:cs="Traditional Arabic" w:hint="cs"/>
          <w:sz w:val="36"/>
          <w:szCs w:val="36"/>
          <w:rtl/>
          <w:lang w:bidi="ar-DZ"/>
        </w:rPr>
        <w:t xml:space="preserve"> إلى أن ختمت الكتب بالقرآن الكريم خات</w:t>
      </w:r>
      <w:r w:rsidR="00F911EF">
        <w:rPr>
          <w:rFonts w:cs="Traditional Arabic" w:hint="cs"/>
          <w:sz w:val="36"/>
          <w:szCs w:val="36"/>
          <w:rtl/>
          <w:lang w:bidi="ar-DZ"/>
        </w:rPr>
        <w:t>م</w:t>
      </w:r>
      <w:r>
        <w:rPr>
          <w:rFonts w:cs="Traditional Arabic" w:hint="cs"/>
          <w:sz w:val="36"/>
          <w:szCs w:val="36"/>
          <w:rtl/>
          <w:lang w:bidi="ar-DZ"/>
        </w:rPr>
        <w:t xml:space="preserve"> الكتب المنزلة من رب</w:t>
      </w:r>
      <w:r w:rsidR="00F911EF">
        <w:rPr>
          <w:rFonts w:cs="Traditional Arabic" w:hint="cs"/>
          <w:sz w:val="36"/>
          <w:szCs w:val="36"/>
          <w:rtl/>
          <w:lang w:bidi="ar-DZ"/>
        </w:rPr>
        <w:t xml:space="preserve"> العالمين ، وكما أن محمدًا </w:t>
      </w:r>
      <w:r>
        <w:rPr>
          <w:rFonts w:cs="Traditional Arabic" w:hint="cs"/>
          <w:sz w:val="36"/>
          <w:szCs w:val="36"/>
          <w:rtl/>
          <w:lang w:bidi="ar-DZ"/>
        </w:rPr>
        <w:t>عليه الصلاة وال</w:t>
      </w:r>
      <w:r w:rsidR="00F911EF">
        <w:rPr>
          <w:rFonts w:cs="Traditional Arabic" w:hint="cs"/>
          <w:sz w:val="36"/>
          <w:szCs w:val="36"/>
          <w:rtl/>
          <w:lang w:bidi="ar-DZ"/>
        </w:rPr>
        <w:t>سلام لا نبي بعده فلا كتاب بعد ك</w:t>
      </w:r>
      <w:r>
        <w:rPr>
          <w:rFonts w:cs="Traditional Arabic" w:hint="cs"/>
          <w:sz w:val="36"/>
          <w:szCs w:val="36"/>
          <w:rtl/>
          <w:lang w:bidi="ar-DZ"/>
        </w:rPr>
        <w:t xml:space="preserve">تابه صلى الله عليه وسلم </w:t>
      </w:r>
      <w:r w:rsidR="00F911EF">
        <w:rPr>
          <w:rFonts w:cs="Traditional Arabic" w:hint="cs"/>
          <w:sz w:val="36"/>
          <w:szCs w:val="36"/>
          <w:rtl/>
          <w:lang w:bidi="ar-DZ"/>
        </w:rPr>
        <w:t xml:space="preserve">؛ </w:t>
      </w:r>
      <w:r>
        <w:rPr>
          <w:rFonts w:cs="Traditional Arabic" w:hint="cs"/>
          <w:sz w:val="36"/>
          <w:szCs w:val="36"/>
          <w:rtl/>
          <w:lang w:bidi="ar-DZ"/>
        </w:rPr>
        <w:t>ولهذا ي</w:t>
      </w:r>
      <w:r w:rsidR="00F911EF">
        <w:rPr>
          <w:rFonts w:cs="Traditional Arabic" w:hint="cs"/>
          <w:sz w:val="36"/>
          <w:szCs w:val="36"/>
          <w:rtl/>
          <w:lang w:bidi="ar-DZ"/>
        </w:rPr>
        <w:t>ُ</w:t>
      </w:r>
      <w:r>
        <w:rPr>
          <w:rFonts w:cs="Traditional Arabic" w:hint="cs"/>
          <w:sz w:val="36"/>
          <w:szCs w:val="36"/>
          <w:rtl/>
          <w:lang w:bidi="ar-DZ"/>
        </w:rPr>
        <w:t>عد</w:t>
      </w:r>
      <w:r w:rsidR="00F911EF">
        <w:rPr>
          <w:rFonts w:cs="Traditional Arabic" w:hint="cs"/>
          <w:sz w:val="36"/>
          <w:szCs w:val="36"/>
          <w:rtl/>
          <w:lang w:bidi="ar-DZ"/>
        </w:rPr>
        <w:t>ُّ</w:t>
      </w:r>
      <w:r>
        <w:rPr>
          <w:rFonts w:cs="Traditional Arabic" w:hint="cs"/>
          <w:sz w:val="36"/>
          <w:szCs w:val="36"/>
          <w:rtl/>
          <w:lang w:bidi="ar-DZ"/>
        </w:rPr>
        <w:t xml:space="preserve"> القرآن ناسخ</w:t>
      </w:r>
      <w:r w:rsidR="00F911EF">
        <w:rPr>
          <w:rFonts w:cs="Traditional Arabic" w:hint="cs"/>
          <w:sz w:val="36"/>
          <w:szCs w:val="36"/>
          <w:rtl/>
          <w:lang w:bidi="ar-DZ"/>
        </w:rPr>
        <w:t>ً</w:t>
      </w:r>
      <w:r>
        <w:rPr>
          <w:rFonts w:cs="Traditional Arabic" w:hint="cs"/>
          <w:sz w:val="36"/>
          <w:szCs w:val="36"/>
          <w:rtl/>
          <w:lang w:bidi="ar-DZ"/>
        </w:rPr>
        <w:t xml:space="preserve">ا لجميع الكتب السابقة </w:t>
      </w:r>
      <w:r w:rsidR="00F911EF">
        <w:rPr>
          <w:rFonts w:cs="Traditional Arabic" w:hint="cs"/>
          <w:sz w:val="36"/>
          <w:szCs w:val="36"/>
          <w:rtl/>
          <w:lang w:bidi="ar-DZ"/>
        </w:rPr>
        <w:t xml:space="preserve">، </w:t>
      </w:r>
      <w:r>
        <w:rPr>
          <w:rFonts w:cs="Traditional Arabic" w:hint="cs"/>
          <w:sz w:val="36"/>
          <w:szCs w:val="36"/>
          <w:rtl/>
          <w:lang w:bidi="ar-DZ"/>
        </w:rPr>
        <w:t xml:space="preserve">فبعد نزوله لا إيمان ولا عمل ولا حكم إلا بما جاء في القرآن الكريم </w:t>
      </w:r>
      <w:r w:rsidR="00F911EF">
        <w:rPr>
          <w:rFonts w:cs="Traditional Arabic" w:hint="cs"/>
          <w:sz w:val="36"/>
          <w:szCs w:val="36"/>
          <w:rtl/>
          <w:lang w:bidi="ar-DZ"/>
        </w:rPr>
        <w:t xml:space="preserve">، </w:t>
      </w:r>
      <w:r>
        <w:rPr>
          <w:rFonts w:cs="Traditional Arabic" w:hint="cs"/>
          <w:sz w:val="36"/>
          <w:szCs w:val="36"/>
          <w:rtl/>
          <w:lang w:bidi="ar-DZ"/>
        </w:rPr>
        <w:t>ولهذا في سورة المائدة لما ذكر جل وعلا بعض الكتب المن</w:t>
      </w:r>
      <w:r w:rsidR="00F911EF">
        <w:rPr>
          <w:rFonts w:cs="Traditional Arabic" w:hint="cs"/>
          <w:sz w:val="36"/>
          <w:szCs w:val="36"/>
          <w:rtl/>
          <w:lang w:bidi="ar-DZ"/>
        </w:rPr>
        <w:t xml:space="preserve">زلة وأمره </w:t>
      </w:r>
      <w:r w:rsidR="0093154E" w:rsidRPr="00F7766B">
        <w:rPr>
          <w:rFonts w:cs="Traditional Arabic" w:hint="cs"/>
          <w:sz w:val="36"/>
          <w:szCs w:val="36"/>
          <w:rtl/>
          <w:lang w:bidi="ar-DZ"/>
        </w:rPr>
        <w:t>بالحكم</w:t>
      </w:r>
      <w:r>
        <w:rPr>
          <w:rFonts w:cs="Traditional Arabic" w:hint="cs"/>
          <w:sz w:val="36"/>
          <w:szCs w:val="36"/>
          <w:rtl/>
          <w:lang w:bidi="ar-DZ"/>
        </w:rPr>
        <w:t xml:space="preserve"> بها </w:t>
      </w:r>
      <w:r w:rsidR="00F911EF">
        <w:rPr>
          <w:rFonts w:cs="Traditional Arabic" w:hint="cs"/>
          <w:sz w:val="36"/>
          <w:szCs w:val="36"/>
          <w:rtl/>
          <w:lang w:bidi="ar-DZ"/>
        </w:rPr>
        <w:t>-</w:t>
      </w:r>
      <w:r>
        <w:rPr>
          <w:rFonts w:cs="Traditional Arabic" w:hint="cs"/>
          <w:sz w:val="36"/>
          <w:szCs w:val="36"/>
          <w:rtl/>
          <w:lang w:bidi="ar-DZ"/>
        </w:rPr>
        <w:t>أي من كان مخاطبا ب</w:t>
      </w:r>
      <w:r w:rsidR="00F911EF">
        <w:rPr>
          <w:rFonts w:cs="Traditional Arabic" w:hint="cs"/>
          <w:sz w:val="36"/>
          <w:szCs w:val="36"/>
          <w:rtl/>
          <w:lang w:bidi="ar-DZ"/>
        </w:rPr>
        <w:t>ت</w:t>
      </w:r>
      <w:r>
        <w:rPr>
          <w:rFonts w:cs="Traditional Arabic" w:hint="cs"/>
          <w:sz w:val="36"/>
          <w:szCs w:val="36"/>
          <w:rtl/>
          <w:lang w:bidi="ar-DZ"/>
        </w:rPr>
        <w:t>لك الكتب</w:t>
      </w:r>
      <w:r w:rsidR="00F911EF">
        <w:rPr>
          <w:rFonts w:cs="Traditional Arabic" w:hint="cs"/>
          <w:sz w:val="36"/>
          <w:szCs w:val="36"/>
          <w:rtl/>
          <w:lang w:bidi="ar-DZ"/>
        </w:rPr>
        <w:t>-</w:t>
      </w:r>
      <w:r>
        <w:rPr>
          <w:rFonts w:cs="Traditional Arabic" w:hint="cs"/>
          <w:sz w:val="36"/>
          <w:szCs w:val="36"/>
          <w:rtl/>
          <w:lang w:bidi="ar-DZ"/>
        </w:rPr>
        <w:t xml:space="preserve"> أعقب ذلك جل في علاه بقوله سبحانه </w:t>
      </w:r>
      <w:r w:rsidR="00F911EF">
        <w:rPr>
          <w:rFonts w:cs="Traditional Arabic" w:hint="cs"/>
          <w:sz w:val="36"/>
          <w:szCs w:val="36"/>
          <w:rtl/>
          <w:lang w:bidi="ar-DZ"/>
        </w:rPr>
        <w:t xml:space="preserve">: </w:t>
      </w:r>
      <w:r w:rsidRPr="00BE5CFF">
        <w:rPr>
          <w:rFonts w:ascii="Calibri" w:eastAsia="Calibri" w:hAnsi="Calibri" w:cs="DecoType Naskh Extensions" w:hint="cs"/>
          <w:sz w:val="32"/>
          <w:szCs w:val="32"/>
          <w:rtl/>
          <w:lang w:val="fr-FR" w:bidi="ar-DZ"/>
        </w:rPr>
        <w:t>{</w:t>
      </w:r>
      <w:r w:rsidRPr="00BE5CFF">
        <w:rPr>
          <w:rFonts w:ascii="Calibri" w:eastAsia="Calibri" w:hAnsi="Calibri" w:cs="DecoType Naskh Extensions"/>
          <w:sz w:val="32"/>
          <w:szCs w:val="32"/>
          <w:rtl/>
          <w:lang w:val="fr-FR" w:bidi="ar-DZ"/>
        </w:rPr>
        <w:t>وَأَنْزَلْنَا إِلَيْكَ الْكِتَابَ بِالْحَقِّ مُصَدِّقًا لِمَا بَيْنَ يَدَيْهِ مِنَ الْكِتَابِ وَمُهَيْمِنًا عَلَيْهِ فَاحْكُمْ بَ</w:t>
      </w:r>
      <w:r w:rsidR="00F911EF">
        <w:rPr>
          <w:rFonts w:ascii="Calibri" w:eastAsia="Calibri" w:hAnsi="Calibri" w:cs="DecoType Naskh Extensions"/>
          <w:sz w:val="32"/>
          <w:szCs w:val="32"/>
          <w:rtl/>
          <w:lang w:val="fr-FR" w:bidi="ar-DZ"/>
        </w:rPr>
        <w:t>يْنَهُمْ بِمَا أَنْزَلَ اللَّهُ</w:t>
      </w:r>
      <w:r w:rsidRPr="00BE5CFF">
        <w:rPr>
          <w:rFonts w:ascii="Calibri" w:eastAsia="Calibri" w:hAnsi="Calibri" w:cs="DecoType Naskh Extensions" w:hint="cs"/>
          <w:sz w:val="32"/>
          <w:szCs w:val="32"/>
          <w:rtl/>
          <w:lang w:val="fr-FR" w:bidi="ar-DZ"/>
        </w:rPr>
        <w:t>}</w:t>
      </w:r>
      <w:r w:rsidRPr="00F911EF">
        <w:rPr>
          <w:rFonts w:cs="Traditional Arabic" w:hint="cs"/>
          <w:sz w:val="18"/>
          <w:szCs w:val="18"/>
          <w:rtl/>
          <w:lang w:bidi="ar-DZ"/>
        </w:rPr>
        <w:t>[المائدة:48]</w:t>
      </w:r>
      <w:r>
        <w:rPr>
          <w:rFonts w:cs="Traditional Arabic" w:hint="cs"/>
          <w:sz w:val="36"/>
          <w:szCs w:val="36"/>
          <w:rtl/>
          <w:lang w:bidi="ar-DZ"/>
        </w:rPr>
        <w:t xml:space="preserve"> أي </w:t>
      </w:r>
      <w:r w:rsidR="00F911EF">
        <w:rPr>
          <w:rFonts w:cs="Traditional Arabic" w:hint="cs"/>
          <w:sz w:val="36"/>
          <w:szCs w:val="36"/>
          <w:rtl/>
          <w:lang w:bidi="ar-DZ"/>
        </w:rPr>
        <w:t xml:space="preserve">في </w:t>
      </w:r>
      <w:r>
        <w:rPr>
          <w:rFonts w:cs="Traditional Arabic" w:hint="cs"/>
          <w:sz w:val="36"/>
          <w:szCs w:val="36"/>
          <w:rtl/>
          <w:lang w:bidi="ar-DZ"/>
        </w:rPr>
        <w:t>القرآن الذي ختم الله جل وعلا به الكتب المنزلة من رب العالمين</w:t>
      </w:r>
      <w:r w:rsidR="0093154E">
        <w:rPr>
          <w:rFonts w:cs="Traditional Arabic" w:hint="cs"/>
          <w:sz w:val="36"/>
          <w:szCs w:val="36"/>
          <w:rtl/>
          <w:lang w:bidi="ar-DZ"/>
        </w:rPr>
        <w:t>.</w:t>
      </w:r>
    </w:p>
    <w:p w:rsidR="00BE5CFF" w:rsidRDefault="00BE5CFF" w:rsidP="00F7766B">
      <w:pPr>
        <w:autoSpaceDE w:val="0"/>
        <w:autoSpaceDN w:val="0"/>
        <w:adjustRightInd w:val="0"/>
        <w:jc w:val="both"/>
        <w:rPr>
          <w:rFonts w:cs="Traditional Arabic"/>
          <w:sz w:val="36"/>
          <w:szCs w:val="36"/>
          <w:rtl/>
          <w:lang w:bidi="ar-DZ"/>
        </w:rPr>
      </w:pPr>
      <w:r>
        <w:rPr>
          <w:rFonts w:cs="Traditional Arabic" w:hint="cs"/>
          <w:sz w:val="36"/>
          <w:szCs w:val="36"/>
          <w:rtl/>
          <w:lang w:bidi="ar-DZ"/>
        </w:rPr>
        <w:t>معاشر المؤمنين</w:t>
      </w:r>
      <w:r w:rsidR="0093154E">
        <w:rPr>
          <w:rFonts w:cs="Traditional Arabic" w:hint="cs"/>
          <w:sz w:val="36"/>
          <w:szCs w:val="36"/>
          <w:rtl/>
          <w:lang w:bidi="ar-DZ"/>
        </w:rPr>
        <w:t>:</w:t>
      </w:r>
      <w:r>
        <w:rPr>
          <w:rFonts w:cs="Traditional Arabic" w:hint="cs"/>
          <w:sz w:val="36"/>
          <w:szCs w:val="36"/>
          <w:rtl/>
          <w:lang w:bidi="ar-DZ"/>
        </w:rPr>
        <w:t xml:space="preserve"> وهذا القرآن العظيم الذي هو خاتمة الكتب كلها هو أعظمها شأنا وأجل</w:t>
      </w:r>
      <w:r w:rsidR="0093154E">
        <w:rPr>
          <w:rFonts w:cs="Traditional Arabic" w:hint="cs"/>
          <w:sz w:val="36"/>
          <w:szCs w:val="36"/>
          <w:rtl/>
          <w:lang w:bidi="ar-DZ"/>
        </w:rPr>
        <w:t>ُّ</w:t>
      </w:r>
      <w:r>
        <w:rPr>
          <w:rFonts w:cs="Traditional Arabic" w:hint="cs"/>
          <w:sz w:val="36"/>
          <w:szCs w:val="36"/>
          <w:rtl/>
          <w:lang w:bidi="ar-DZ"/>
        </w:rPr>
        <w:t xml:space="preserve">ها مقاما وأرفعها مكانة </w:t>
      </w:r>
      <w:r w:rsidR="0093154E">
        <w:rPr>
          <w:rFonts w:cs="Traditional Arabic" w:hint="cs"/>
          <w:sz w:val="36"/>
          <w:szCs w:val="36"/>
          <w:rtl/>
          <w:lang w:bidi="ar-DZ"/>
        </w:rPr>
        <w:t xml:space="preserve">، </w:t>
      </w:r>
      <w:r>
        <w:rPr>
          <w:rFonts w:cs="Traditional Arabic" w:hint="cs"/>
          <w:sz w:val="36"/>
          <w:szCs w:val="36"/>
          <w:rtl/>
          <w:lang w:bidi="ar-DZ"/>
        </w:rPr>
        <w:t>ويجب على كل البشر بعد مبعث النبي عليه الصلاة والسلام أن يؤمنو</w:t>
      </w:r>
      <w:r w:rsidR="0093154E">
        <w:rPr>
          <w:rFonts w:cs="Traditional Arabic" w:hint="cs"/>
          <w:sz w:val="36"/>
          <w:szCs w:val="36"/>
          <w:rtl/>
          <w:lang w:bidi="ar-DZ"/>
        </w:rPr>
        <w:t>ا</w:t>
      </w:r>
      <w:r>
        <w:rPr>
          <w:rFonts w:cs="Traditional Arabic" w:hint="cs"/>
          <w:sz w:val="36"/>
          <w:szCs w:val="36"/>
          <w:rtl/>
          <w:lang w:bidi="ar-DZ"/>
        </w:rPr>
        <w:t xml:space="preserve"> بهذا الكتاب </w:t>
      </w:r>
      <w:r w:rsidR="0093154E">
        <w:rPr>
          <w:rFonts w:cs="Traditional Arabic" w:hint="cs"/>
          <w:sz w:val="36"/>
          <w:szCs w:val="36"/>
          <w:rtl/>
          <w:lang w:bidi="ar-DZ"/>
        </w:rPr>
        <w:t xml:space="preserve">، </w:t>
      </w:r>
      <w:r>
        <w:rPr>
          <w:rFonts w:cs="Traditional Arabic" w:hint="cs"/>
          <w:sz w:val="36"/>
          <w:szCs w:val="36"/>
          <w:rtl/>
          <w:lang w:bidi="ar-DZ"/>
        </w:rPr>
        <w:t>ومن لا يؤمن به فحق</w:t>
      </w:r>
      <w:r w:rsidR="0093154E">
        <w:rPr>
          <w:rFonts w:cs="Traditional Arabic" w:hint="cs"/>
          <w:sz w:val="36"/>
          <w:szCs w:val="36"/>
          <w:rtl/>
          <w:lang w:bidi="ar-DZ"/>
        </w:rPr>
        <w:t>ٌ</w:t>
      </w:r>
      <w:r>
        <w:rPr>
          <w:rFonts w:cs="Traditional Arabic" w:hint="cs"/>
          <w:sz w:val="36"/>
          <w:szCs w:val="36"/>
          <w:rtl/>
          <w:lang w:bidi="ar-DZ"/>
        </w:rPr>
        <w:t xml:space="preserve"> على الله أن يدخله النار يوم القيامة كما قال صلى الله عليه وسلم في الحديث الصحيح </w:t>
      </w:r>
      <w:r w:rsidR="0093154E">
        <w:rPr>
          <w:rFonts w:cs="Traditional Arabic" w:hint="cs"/>
          <w:sz w:val="36"/>
          <w:szCs w:val="36"/>
          <w:rtl/>
          <w:lang w:bidi="ar-DZ"/>
        </w:rPr>
        <w:t xml:space="preserve">: </w:t>
      </w:r>
      <w:r w:rsidRPr="00F7766B">
        <w:rPr>
          <w:rFonts w:cs="Traditional Arabic" w:hint="cs"/>
          <w:sz w:val="36"/>
          <w:szCs w:val="36"/>
          <w:rtl/>
          <w:lang w:bidi="ar-DZ"/>
        </w:rPr>
        <w:t>((</w:t>
      </w:r>
      <w:r w:rsidR="00A21B06" w:rsidRPr="00F7766B">
        <w:rPr>
          <w:rFonts w:cs="Traditional Arabic"/>
          <w:sz w:val="36"/>
          <w:szCs w:val="36"/>
          <w:rtl/>
          <w:lang w:bidi="ar-DZ"/>
        </w:rPr>
        <w:t>وَالَّذِى نَفْسُ مُحَمَّدٍ بِيَدِهِ لاَ يَسْمَعُ بِى أَحَدٌ مِنْ هَذِهِ الأُمَّةِ يَهُودِىٌّ وَلاَ نَصْرَانِىٌّ ثُمَّ يَمُوتُ وَلَمْ يُؤْمِنْ بِالَّذِى أُرْسِلْتُ بِهِ إِلاَّ كَانَ مِنْ أَصْحَابِ النَّارِ</w:t>
      </w:r>
      <w:r w:rsidR="00A21B06" w:rsidRPr="00F7766B">
        <w:rPr>
          <w:rFonts w:cs="Traditional Arabic" w:hint="cs"/>
          <w:sz w:val="36"/>
          <w:szCs w:val="36"/>
          <w:rtl/>
          <w:lang w:bidi="ar-DZ"/>
        </w:rPr>
        <w:t>))</w:t>
      </w:r>
      <w:r w:rsidR="0093154E">
        <w:rPr>
          <w:rFonts w:cs="Traditional Arabic" w:hint="cs"/>
          <w:sz w:val="36"/>
          <w:szCs w:val="36"/>
          <w:rtl/>
          <w:lang w:bidi="ar-DZ"/>
        </w:rPr>
        <w:t xml:space="preserve"> .</w:t>
      </w:r>
    </w:p>
    <w:p w:rsidR="00A21B06" w:rsidRDefault="00A21B06" w:rsidP="008163B8">
      <w:pPr>
        <w:autoSpaceDE w:val="0"/>
        <w:autoSpaceDN w:val="0"/>
        <w:adjustRightInd w:val="0"/>
        <w:jc w:val="both"/>
        <w:rPr>
          <w:rFonts w:cs="Traditional Arabic"/>
          <w:sz w:val="36"/>
          <w:szCs w:val="36"/>
          <w:rtl/>
          <w:lang w:bidi="ar-DZ"/>
        </w:rPr>
      </w:pPr>
      <w:r>
        <w:rPr>
          <w:rFonts w:cs="Traditional Arabic" w:hint="cs"/>
          <w:sz w:val="36"/>
          <w:szCs w:val="36"/>
          <w:rtl/>
          <w:lang w:bidi="ar-DZ"/>
        </w:rPr>
        <w:t xml:space="preserve">أيها </w:t>
      </w:r>
      <w:r w:rsidR="008163B8">
        <w:rPr>
          <w:rFonts w:cs="Traditional Arabic" w:hint="cs"/>
          <w:sz w:val="36"/>
          <w:szCs w:val="36"/>
          <w:rtl/>
          <w:lang w:bidi="ar-DZ"/>
        </w:rPr>
        <w:t xml:space="preserve">المؤمنون </w:t>
      </w:r>
      <w:r w:rsidR="0093154E">
        <w:rPr>
          <w:rFonts w:cs="Traditional Arabic" w:hint="cs"/>
          <w:sz w:val="36"/>
          <w:szCs w:val="36"/>
          <w:rtl/>
          <w:lang w:bidi="ar-DZ"/>
        </w:rPr>
        <w:t xml:space="preserve">: </w:t>
      </w:r>
      <w:r w:rsidR="008163B8">
        <w:rPr>
          <w:rFonts w:cs="Traditional Arabic" w:hint="cs"/>
          <w:sz w:val="36"/>
          <w:szCs w:val="36"/>
          <w:rtl/>
          <w:lang w:bidi="ar-DZ"/>
        </w:rPr>
        <w:t>وا</w:t>
      </w:r>
      <w:r>
        <w:rPr>
          <w:rFonts w:cs="Traditional Arabic" w:hint="cs"/>
          <w:sz w:val="36"/>
          <w:szCs w:val="36"/>
          <w:rtl/>
          <w:lang w:bidi="ar-DZ"/>
        </w:rPr>
        <w:t xml:space="preserve">لإيمان بهذا القرآن يكون بالتصديق بجميع ما فيه </w:t>
      </w:r>
      <w:r w:rsidR="0093154E">
        <w:rPr>
          <w:rFonts w:cs="Traditional Arabic" w:hint="cs"/>
          <w:sz w:val="36"/>
          <w:szCs w:val="36"/>
          <w:rtl/>
          <w:lang w:bidi="ar-DZ"/>
        </w:rPr>
        <w:t xml:space="preserve">، </w:t>
      </w:r>
      <w:r>
        <w:rPr>
          <w:rFonts w:cs="Traditional Arabic" w:hint="cs"/>
          <w:sz w:val="36"/>
          <w:szCs w:val="36"/>
          <w:rtl/>
          <w:lang w:bidi="ar-DZ"/>
        </w:rPr>
        <w:t xml:space="preserve">والائتمار بأوامره </w:t>
      </w:r>
      <w:r w:rsidR="0093154E">
        <w:rPr>
          <w:rFonts w:cs="Traditional Arabic" w:hint="cs"/>
          <w:sz w:val="36"/>
          <w:szCs w:val="36"/>
          <w:rtl/>
          <w:lang w:bidi="ar-DZ"/>
        </w:rPr>
        <w:t xml:space="preserve">، </w:t>
      </w:r>
      <w:r>
        <w:rPr>
          <w:rFonts w:cs="Traditional Arabic" w:hint="cs"/>
          <w:sz w:val="36"/>
          <w:szCs w:val="36"/>
          <w:rtl/>
          <w:lang w:bidi="ar-DZ"/>
        </w:rPr>
        <w:t xml:space="preserve">والانتهاء عن نواهيه </w:t>
      </w:r>
      <w:r w:rsidR="0093154E">
        <w:rPr>
          <w:rFonts w:cs="Traditional Arabic" w:hint="cs"/>
          <w:sz w:val="36"/>
          <w:szCs w:val="36"/>
          <w:rtl/>
          <w:lang w:bidi="ar-DZ"/>
        </w:rPr>
        <w:t xml:space="preserve">، </w:t>
      </w:r>
      <w:r>
        <w:rPr>
          <w:rFonts w:cs="Traditional Arabic" w:hint="cs"/>
          <w:sz w:val="36"/>
          <w:szCs w:val="36"/>
          <w:rtl/>
          <w:lang w:bidi="ar-DZ"/>
        </w:rPr>
        <w:t xml:space="preserve">والاعتبار بأمثاله </w:t>
      </w:r>
      <w:r w:rsidR="0093154E">
        <w:rPr>
          <w:rFonts w:cs="Traditional Arabic" w:hint="cs"/>
          <w:sz w:val="36"/>
          <w:szCs w:val="36"/>
          <w:rtl/>
          <w:lang w:bidi="ar-DZ"/>
        </w:rPr>
        <w:t xml:space="preserve">، </w:t>
      </w:r>
      <w:r>
        <w:rPr>
          <w:rFonts w:cs="Traditional Arabic" w:hint="cs"/>
          <w:sz w:val="36"/>
          <w:szCs w:val="36"/>
          <w:rtl/>
          <w:lang w:bidi="ar-DZ"/>
        </w:rPr>
        <w:t xml:space="preserve">والاتعاظ بقصصه وعبره </w:t>
      </w:r>
      <w:r w:rsidR="0093154E">
        <w:rPr>
          <w:rFonts w:cs="Traditional Arabic" w:hint="cs"/>
          <w:sz w:val="36"/>
          <w:szCs w:val="36"/>
          <w:rtl/>
          <w:lang w:bidi="ar-DZ"/>
        </w:rPr>
        <w:t xml:space="preserve">، </w:t>
      </w:r>
      <w:r>
        <w:rPr>
          <w:rFonts w:cs="Traditional Arabic" w:hint="cs"/>
          <w:sz w:val="36"/>
          <w:szCs w:val="36"/>
          <w:rtl/>
          <w:lang w:bidi="ar-DZ"/>
        </w:rPr>
        <w:t xml:space="preserve">والإيمان بمحكمه </w:t>
      </w:r>
      <w:r w:rsidR="0093154E">
        <w:rPr>
          <w:rFonts w:cs="Traditional Arabic" w:hint="cs"/>
          <w:sz w:val="36"/>
          <w:szCs w:val="36"/>
          <w:rtl/>
          <w:lang w:bidi="ar-DZ"/>
        </w:rPr>
        <w:t xml:space="preserve">، </w:t>
      </w:r>
      <w:r>
        <w:rPr>
          <w:rFonts w:cs="Traditional Arabic" w:hint="cs"/>
          <w:sz w:val="36"/>
          <w:szCs w:val="36"/>
          <w:rtl/>
          <w:lang w:bidi="ar-DZ"/>
        </w:rPr>
        <w:t xml:space="preserve">والتسليم لمتشابهه </w:t>
      </w:r>
      <w:r w:rsidR="0093154E">
        <w:rPr>
          <w:rFonts w:cs="Traditional Arabic" w:hint="cs"/>
          <w:sz w:val="36"/>
          <w:szCs w:val="36"/>
          <w:rtl/>
          <w:lang w:bidi="ar-DZ"/>
        </w:rPr>
        <w:t xml:space="preserve">، </w:t>
      </w:r>
      <w:r>
        <w:rPr>
          <w:rFonts w:cs="Traditional Arabic" w:hint="cs"/>
          <w:sz w:val="36"/>
          <w:szCs w:val="36"/>
          <w:rtl/>
          <w:lang w:bidi="ar-DZ"/>
        </w:rPr>
        <w:t xml:space="preserve">وتلاوته آناء الليل وأطراف النهار </w:t>
      </w:r>
      <w:r w:rsidR="0093154E">
        <w:rPr>
          <w:rFonts w:cs="Traditional Arabic" w:hint="cs"/>
          <w:sz w:val="36"/>
          <w:szCs w:val="36"/>
          <w:rtl/>
          <w:lang w:bidi="ar-DZ"/>
        </w:rPr>
        <w:t xml:space="preserve">، </w:t>
      </w:r>
      <w:r>
        <w:rPr>
          <w:rFonts w:cs="Traditional Arabic" w:hint="cs"/>
          <w:sz w:val="36"/>
          <w:szCs w:val="36"/>
          <w:rtl/>
          <w:lang w:bidi="ar-DZ"/>
        </w:rPr>
        <w:t xml:space="preserve">ومجاهدة النفس على تدبر آياته وعقل معانيه ودلالاته والاهتداء بهداياته </w:t>
      </w:r>
      <w:r w:rsidRPr="00A21B06">
        <w:rPr>
          <w:rFonts w:ascii="Calibri" w:eastAsia="Calibri" w:hAnsi="Calibri" w:cs="DecoType Naskh Extensions" w:hint="cs"/>
          <w:sz w:val="32"/>
          <w:szCs w:val="32"/>
          <w:rtl/>
          <w:lang w:val="fr-FR" w:bidi="ar-DZ"/>
        </w:rPr>
        <w:t>{</w:t>
      </w:r>
      <w:r w:rsidRPr="00A21B06">
        <w:rPr>
          <w:rFonts w:ascii="Calibri" w:eastAsia="Calibri" w:hAnsi="Calibri" w:cs="DecoType Naskh Extensions"/>
          <w:sz w:val="32"/>
          <w:szCs w:val="32"/>
          <w:rtl/>
          <w:lang w:val="fr-FR" w:bidi="ar-DZ"/>
        </w:rPr>
        <w:t>إِنَّ هَذَا الْقُرْآنَ</w:t>
      </w:r>
      <w:r>
        <w:rPr>
          <w:rFonts w:ascii="Calibri" w:eastAsia="Calibri" w:hAnsi="Calibri" w:cs="DecoType Naskh Extensions"/>
          <w:sz w:val="32"/>
          <w:szCs w:val="32"/>
          <w:rtl/>
          <w:lang w:val="fr-FR" w:bidi="ar-DZ"/>
        </w:rPr>
        <w:t xml:space="preserve"> يَهْدِي لِلَّتِي هِيَ أَقْوَمُ</w:t>
      </w:r>
      <w:r w:rsidRPr="00A21B06">
        <w:rPr>
          <w:rFonts w:ascii="Calibri" w:eastAsia="Calibri" w:hAnsi="Calibri" w:cs="DecoType Naskh Extensions" w:hint="cs"/>
          <w:sz w:val="32"/>
          <w:szCs w:val="32"/>
          <w:rtl/>
          <w:lang w:val="fr-FR" w:bidi="ar-DZ"/>
        </w:rPr>
        <w:t>}</w:t>
      </w:r>
      <w:r w:rsidRPr="0093154E">
        <w:rPr>
          <w:rFonts w:cs="Traditional Arabic" w:hint="cs"/>
          <w:sz w:val="18"/>
          <w:szCs w:val="18"/>
          <w:rtl/>
          <w:lang w:bidi="ar-DZ"/>
        </w:rPr>
        <w:t>[الإسراء:9]</w:t>
      </w:r>
      <w:r>
        <w:rPr>
          <w:rFonts w:cs="Traditional Arabic" w:hint="cs"/>
          <w:sz w:val="36"/>
          <w:szCs w:val="36"/>
          <w:rtl/>
          <w:lang w:bidi="ar-DZ"/>
        </w:rPr>
        <w:t xml:space="preserve"> </w:t>
      </w:r>
      <w:r w:rsidR="0093154E">
        <w:rPr>
          <w:rFonts w:cs="Traditional Arabic" w:hint="cs"/>
          <w:sz w:val="36"/>
          <w:szCs w:val="36"/>
          <w:rtl/>
          <w:lang w:bidi="ar-DZ"/>
        </w:rPr>
        <w:t xml:space="preserve">، </w:t>
      </w:r>
      <w:r>
        <w:rPr>
          <w:rFonts w:cs="Traditional Arabic" w:hint="cs"/>
          <w:sz w:val="36"/>
          <w:szCs w:val="36"/>
          <w:rtl/>
          <w:lang w:bidi="ar-DZ"/>
        </w:rPr>
        <w:t xml:space="preserve">وبمجاهدة النفس على أن يكون العبد من أهل القرآن </w:t>
      </w:r>
      <w:r w:rsidR="0093154E">
        <w:rPr>
          <w:rFonts w:cs="Traditional Arabic" w:hint="cs"/>
          <w:sz w:val="36"/>
          <w:szCs w:val="36"/>
          <w:rtl/>
          <w:lang w:bidi="ar-DZ"/>
        </w:rPr>
        <w:t xml:space="preserve">؛ </w:t>
      </w:r>
      <w:r>
        <w:rPr>
          <w:rFonts w:cs="Traditional Arabic" w:hint="cs"/>
          <w:sz w:val="36"/>
          <w:szCs w:val="36"/>
          <w:rtl/>
          <w:lang w:bidi="ar-DZ"/>
        </w:rPr>
        <w:t xml:space="preserve">فهم أهل الله وخاصته </w:t>
      </w:r>
      <w:r w:rsidR="0093154E">
        <w:rPr>
          <w:rFonts w:cs="Traditional Arabic" w:hint="cs"/>
          <w:sz w:val="36"/>
          <w:szCs w:val="36"/>
          <w:rtl/>
          <w:lang w:bidi="ar-DZ"/>
        </w:rPr>
        <w:t>.</w:t>
      </w:r>
    </w:p>
    <w:p w:rsidR="004B300A" w:rsidRDefault="004B300A" w:rsidP="00A21B06">
      <w:pPr>
        <w:autoSpaceDE w:val="0"/>
        <w:autoSpaceDN w:val="0"/>
        <w:adjustRightInd w:val="0"/>
        <w:jc w:val="both"/>
        <w:rPr>
          <w:rFonts w:eastAsia="PMingLiU" w:cs="Traditional Arabic"/>
          <w:sz w:val="36"/>
          <w:szCs w:val="36"/>
          <w:rtl/>
          <w:lang w:eastAsia="zh-TW"/>
        </w:rPr>
      </w:pPr>
      <w:r>
        <w:rPr>
          <w:rFonts w:eastAsia="PMingLiU" w:cs="Traditional Arabic" w:hint="cs"/>
          <w:sz w:val="36"/>
          <w:szCs w:val="36"/>
          <w:rtl/>
          <w:lang w:eastAsia="zh-TW"/>
        </w:rPr>
        <w:t>أقول هذا القول وأستغفر الله لي ولكم ولسائر المسلمين من كل ذنب</w:t>
      </w:r>
      <w:r w:rsidR="0093154E">
        <w:rPr>
          <w:rFonts w:eastAsia="PMingLiU" w:cs="Traditional Arabic" w:hint="cs"/>
          <w:sz w:val="36"/>
          <w:szCs w:val="36"/>
          <w:rtl/>
          <w:lang w:eastAsia="zh-TW"/>
        </w:rPr>
        <w:t>؛</w:t>
      </w:r>
      <w:r>
        <w:rPr>
          <w:rFonts w:eastAsia="PMingLiU" w:cs="Traditional Arabic" w:hint="cs"/>
          <w:sz w:val="36"/>
          <w:szCs w:val="36"/>
          <w:rtl/>
          <w:lang w:eastAsia="zh-TW"/>
        </w:rPr>
        <w:t xml:space="preserve"> </w:t>
      </w:r>
      <w:r w:rsidR="00A21B06">
        <w:rPr>
          <w:rFonts w:eastAsia="PMingLiU" w:cs="Traditional Arabic" w:hint="cs"/>
          <w:sz w:val="36"/>
          <w:szCs w:val="36"/>
          <w:rtl/>
          <w:lang w:eastAsia="zh-TW"/>
        </w:rPr>
        <w:t>فاستغفروه يغفر لكم</w:t>
      </w:r>
      <w:r>
        <w:rPr>
          <w:rFonts w:eastAsia="PMingLiU" w:cs="Traditional Arabic" w:hint="cs"/>
          <w:sz w:val="36"/>
          <w:szCs w:val="36"/>
          <w:rtl/>
          <w:lang w:eastAsia="zh-TW"/>
        </w:rPr>
        <w:t xml:space="preserve"> إنه هو الغفور الرحيم .</w:t>
      </w:r>
    </w:p>
    <w:p w:rsidR="004B300A" w:rsidRDefault="004B300A" w:rsidP="004B300A">
      <w:pPr>
        <w:autoSpaceDE w:val="0"/>
        <w:autoSpaceDN w:val="0"/>
        <w:adjustRightInd w:val="0"/>
        <w:jc w:val="both"/>
        <w:rPr>
          <w:rFonts w:eastAsia="PMingLiU" w:cs="Traditional Arabic"/>
          <w:sz w:val="36"/>
          <w:szCs w:val="36"/>
          <w:rtl/>
          <w:lang w:eastAsia="zh-TW"/>
        </w:rPr>
      </w:pPr>
    </w:p>
    <w:p w:rsidR="004B300A" w:rsidRPr="00A44303" w:rsidRDefault="004B300A" w:rsidP="004B300A">
      <w:pPr>
        <w:jc w:val="lowKashida"/>
        <w:rPr>
          <w:rFonts w:ascii="Adwaa Elsalaf" w:eastAsia="Courier New" w:hAnsi="Adwaa Elsalaf" w:cs="Traditional Arabic"/>
          <w:b/>
          <w:bCs/>
          <w:sz w:val="36"/>
          <w:szCs w:val="36"/>
          <w:rtl/>
          <w:lang w:eastAsia="ar-SA" w:bidi="ar-DZ"/>
        </w:rPr>
      </w:pPr>
      <w:r w:rsidRPr="00A44303">
        <w:rPr>
          <w:rFonts w:ascii="Adwaa Elsalaf" w:eastAsia="Courier New" w:hAnsi="Adwaa Elsalaf" w:cs="Traditional Arabic" w:hint="cs"/>
          <w:b/>
          <w:bCs/>
          <w:sz w:val="36"/>
          <w:szCs w:val="36"/>
          <w:rtl/>
          <w:lang w:eastAsia="ar-SA" w:bidi="ar-DZ"/>
        </w:rPr>
        <w:t>الخطبة الثانية :</w:t>
      </w:r>
    </w:p>
    <w:p w:rsidR="00F527BF" w:rsidRDefault="004B300A" w:rsidP="0093154E">
      <w:pPr>
        <w:jc w:val="lowKashida"/>
        <w:rPr>
          <w:rFonts w:ascii="Adwaa Elsalaf" w:eastAsia="Courier New" w:hAnsi="Adwaa Elsalaf" w:cs="Traditional Arabic"/>
          <w:sz w:val="36"/>
          <w:szCs w:val="36"/>
          <w:rtl/>
          <w:lang w:eastAsia="ar-SA" w:bidi="ar-DZ"/>
        </w:rPr>
      </w:pPr>
      <w:r w:rsidRPr="00A44303">
        <w:rPr>
          <w:rFonts w:ascii="Adwaa Elsalaf" w:eastAsia="Courier New" w:hAnsi="Adwaa Elsalaf" w:cs="Traditional Arabic" w:hint="cs"/>
          <w:sz w:val="36"/>
          <w:szCs w:val="36"/>
          <w:rtl/>
          <w:lang w:eastAsia="ar-SA" w:bidi="ar-DZ"/>
        </w:rPr>
        <w:t xml:space="preserve">الحمد لله </w:t>
      </w:r>
      <w:r w:rsidR="00F527BF">
        <w:rPr>
          <w:rFonts w:ascii="Adwaa Elsalaf" w:eastAsia="Courier New" w:hAnsi="Adwaa Elsalaf" w:cs="Traditional Arabic" w:hint="cs"/>
          <w:sz w:val="36"/>
          <w:szCs w:val="36"/>
          <w:rtl/>
          <w:lang w:eastAsia="ar-SA" w:bidi="ar-DZ"/>
        </w:rPr>
        <w:t>كثيرا</w:t>
      </w:r>
      <w:r>
        <w:rPr>
          <w:rFonts w:ascii="Adwaa Elsalaf" w:eastAsia="Courier New" w:hAnsi="Adwaa Elsalaf" w:cs="Traditional Arabic" w:hint="cs"/>
          <w:sz w:val="36"/>
          <w:szCs w:val="36"/>
          <w:rtl/>
          <w:lang w:eastAsia="ar-SA" w:bidi="ar-DZ"/>
        </w:rPr>
        <w:t xml:space="preserve"> ، </w:t>
      </w:r>
      <w:r w:rsidRPr="00A44303">
        <w:rPr>
          <w:rFonts w:ascii="Adwaa Elsalaf" w:eastAsia="Courier New" w:hAnsi="Adwaa Elsalaf" w:cs="Traditional Arabic" w:hint="cs"/>
          <w:sz w:val="36"/>
          <w:szCs w:val="36"/>
          <w:rtl/>
          <w:lang w:eastAsia="ar-SA" w:bidi="ar-DZ"/>
        </w:rPr>
        <w:t>وأشهد أن لا إله إلا الله</w:t>
      </w:r>
      <w:r w:rsidR="0093154E">
        <w:rPr>
          <w:rFonts w:ascii="Adwaa Elsalaf" w:eastAsia="Courier New" w:hAnsi="Adwaa Elsalaf" w:cs="Traditional Arabic" w:hint="cs"/>
          <w:sz w:val="36"/>
          <w:szCs w:val="36"/>
          <w:rtl/>
          <w:lang w:eastAsia="ar-SA" w:bidi="ar-DZ"/>
        </w:rPr>
        <w:t>ُ</w:t>
      </w:r>
      <w:r w:rsidRPr="00A44303">
        <w:rPr>
          <w:rFonts w:ascii="Adwaa Elsalaf" w:eastAsia="Courier New" w:hAnsi="Adwaa Elsalaf" w:cs="Traditional Arabic" w:hint="cs"/>
          <w:sz w:val="36"/>
          <w:szCs w:val="36"/>
          <w:rtl/>
          <w:lang w:eastAsia="ar-SA" w:bidi="ar-DZ"/>
        </w:rPr>
        <w:t xml:space="preserve"> وحده لا شريك له </w:t>
      </w:r>
      <w:r>
        <w:rPr>
          <w:rFonts w:ascii="Adwaa Elsalaf" w:eastAsia="Courier New" w:hAnsi="Adwaa Elsalaf" w:cs="Traditional Arabic" w:hint="cs"/>
          <w:sz w:val="36"/>
          <w:szCs w:val="36"/>
          <w:rtl/>
          <w:lang w:eastAsia="ar-SA" w:bidi="ar-DZ"/>
        </w:rPr>
        <w:t xml:space="preserve">، </w:t>
      </w:r>
      <w:r w:rsidRPr="00A44303">
        <w:rPr>
          <w:rFonts w:ascii="Adwaa Elsalaf" w:eastAsia="Courier New" w:hAnsi="Adwaa Elsalaf" w:cs="Traditional Arabic" w:hint="cs"/>
          <w:sz w:val="36"/>
          <w:szCs w:val="36"/>
          <w:rtl/>
          <w:lang w:eastAsia="ar-SA" w:bidi="ar-DZ"/>
        </w:rPr>
        <w:t>وأشهد أن محمدا</w:t>
      </w:r>
      <w:r>
        <w:rPr>
          <w:rFonts w:ascii="Adwaa Elsalaf" w:eastAsia="Courier New" w:hAnsi="Adwaa Elsalaf" w:cs="Traditional Arabic" w:hint="cs"/>
          <w:sz w:val="36"/>
          <w:szCs w:val="36"/>
          <w:rtl/>
          <w:lang w:eastAsia="ar-SA" w:bidi="ar-DZ"/>
        </w:rPr>
        <w:t>ً</w:t>
      </w:r>
      <w:r w:rsidRPr="00A44303">
        <w:rPr>
          <w:rFonts w:ascii="Adwaa Elsalaf" w:eastAsia="Courier New" w:hAnsi="Adwaa Elsalaf" w:cs="Traditional Arabic" w:hint="cs"/>
          <w:sz w:val="36"/>
          <w:szCs w:val="36"/>
          <w:rtl/>
          <w:lang w:eastAsia="ar-SA" w:bidi="ar-DZ"/>
        </w:rPr>
        <w:t xml:space="preserve"> عبده ورسوله </w:t>
      </w:r>
      <w:r>
        <w:rPr>
          <w:rFonts w:ascii="Adwaa Elsalaf" w:eastAsia="Courier New" w:hAnsi="Adwaa Elsalaf" w:cs="Traditional Arabic" w:hint="cs"/>
          <w:sz w:val="36"/>
          <w:szCs w:val="36"/>
          <w:rtl/>
          <w:lang w:eastAsia="ar-SA" w:bidi="ar-DZ"/>
        </w:rPr>
        <w:t xml:space="preserve">؛ </w:t>
      </w:r>
      <w:r w:rsidRPr="00A44303">
        <w:rPr>
          <w:rFonts w:ascii="Adwaa Elsalaf" w:eastAsia="Courier New" w:hAnsi="Adwaa Elsalaf" w:cs="Traditional Arabic" w:hint="cs"/>
          <w:sz w:val="36"/>
          <w:szCs w:val="36"/>
          <w:rtl/>
          <w:lang w:eastAsia="ar-SA" w:bidi="ar-DZ"/>
        </w:rPr>
        <w:t xml:space="preserve">صلى الله </w:t>
      </w:r>
      <w:r>
        <w:rPr>
          <w:rFonts w:ascii="Adwaa Elsalaf" w:eastAsia="Courier New" w:hAnsi="Adwaa Elsalaf" w:cs="Traditional Arabic" w:hint="cs"/>
          <w:sz w:val="36"/>
          <w:szCs w:val="36"/>
          <w:rtl/>
          <w:lang w:eastAsia="ar-SA" w:bidi="ar-DZ"/>
        </w:rPr>
        <w:t xml:space="preserve">وسلَّم </w:t>
      </w:r>
      <w:r w:rsidRPr="00A44303">
        <w:rPr>
          <w:rFonts w:ascii="Adwaa Elsalaf" w:eastAsia="Courier New" w:hAnsi="Adwaa Elsalaf" w:cs="Traditional Arabic" w:hint="cs"/>
          <w:sz w:val="36"/>
          <w:szCs w:val="36"/>
          <w:rtl/>
          <w:lang w:eastAsia="ar-SA" w:bidi="ar-DZ"/>
        </w:rPr>
        <w:t>عليه وعلى آله و</w:t>
      </w:r>
      <w:r>
        <w:rPr>
          <w:rFonts w:ascii="Adwaa Elsalaf" w:eastAsia="Courier New" w:hAnsi="Adwaa Elsalaf" w:cs="Traditional Arabic" w:hint="cs"/>
          <w:sz w:val="36"/>
          <w:szCs w:val="36"/>
          <w:rtl/>
          <w:lang w:eastAsia="ar-SA" w:bidi="ar-DZ"/>
        </w:rPr>
        <w:t>صح</w:t>
      </w:r>
      <w:r w:rsidRPr="00A44303">
        <w:rPr>
          <w:rFonts w:ascii="Adwaa Elsalaf" w:eastAsia="Courier New" w:hAnsi="Adwaa Elsalaf" w:cs="Traditional Arabic" w:hint="cs"/>
          <w:sz w:val="36"/>
          <w:szCs w:val="36"/>
          <w:rtl/>
          <w:lang w:eastAsia="ar-SA" w:bidi="ar-DZ"/>
        </w:rPr>
        <w:t>به أجمعين</w:t>
      </w:r>
      <w:r>
        <w:rPr>
          <w:rFonts w:ascii="Adwaa Elsalaf" w:eastAsia="Courier New" w:hAnsi="Adwaa Elsalaf" w:cs="Traditional Arabic" w:hint="cs"/>
          <w:sz w:val="36"/>
          <w:szCs w:val="36"/>
          <w:rtl/>
          <w:lang w:eastAsia="ar-SA" w:bidi="ar-DZ"/>
        </w:rPr>
        <w:t xml:space="preserve"> .</w:t>
      </w:r>
      <w:r w:rsidR="0093154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sz w:val="36"/>
          <w:szCs w:val="36"/>
          <w:rtl/>
          <w:lang w:eastAsia="ar-SA" w:bidi="ar-DZ"/>
        </w:rPr>
        <w:t>أمّ</w:t>
      </w:r>
      <w:r>
        <w:rPr>
          <w:rFonts w:ascii="Adwaa Elsalaf" w:eastAsia="Courier New" w:hAnsi="Adwaa Elsalaf" w:cs="Traditional Arabic" w:hint="cs"/>
          <w:sz w:val="36"/>
          <w:szCs w:val="36"/>
          <w:rtl/>
          <w:lang w:eastAsia="ar-SA" w:bidi="ar-DZ"/>
        </w:rPr>
        <w:t>َ</w:t>
      </w:r>
      <w:r>
        <w:rPr>
          <w:rFonts w:ascii="Adwaa Elsalaf" w:eastAsia="Courier New" w:hAnsi="Adwaa Elsalaf" w:cs="Traditional Arabic"/>
          <w:sz w:val="36"/>
          <w:szCs w:val="36"/>
          <w:rtl/>
          <w:lang w:eastAsia="ar-SA" w:bidi="ar-DZ"/>
        </w:rPr>
        <w:t>ا بعد</w:t>
      </w:r>
      <w:r>
        <w:rPr>
          <w:rFonts w:ascii="Adwaa Elsalaf" w:eastAsia="Courier New" w:hAnsi="Adwaa Elsalaf" w:cs="Traditional Arabic" w:hint="cs"/>
          <w:sz w:val="36"/>
          <w:szCs w:val="36"/>
          <w:rtl/>
          <w:lang w:eastAsia="ar-SA" w:bidi="ar-DZ"/>
        </w:rPr>
        <w:t xml:space="preserve"> أيها</w:t>
      </w:r>
      <w:r>
        <w:rPr>
          <w:rFonts w:ascii="Adwaa Elsalaf" w:eastAsia="Courier New" w:hAnsi="Adwaa Elsalaf" w:cs="Traditional Arabic"/>
          <w:sz w:val="36"/>
          <w:szCs w:val="36"/>
          <w:rtl/>
          <w:lang w:eastAsia="ar-SA" w:bidi="ar-DZ"/>
        </w:rPr>
        <w:t xml:space="preserve"> المؤمن</w:t>
      </w:r>
      <w:r>
        <w:rPr>
          <w:rFonts w:ascii="Adwaa Elsalaf" w:eastAsia="Courier New" w:hAnsi="Adwaa Elsalaf" w:cs="Traditional Arabic" w:hint="cs"/>
          <w:sz w:val="36"/>
          <w:szCs w:val="36"/>
          <w:rtl/>
          <w:lang w:eastAsia="ar-SA" w:bidi="ar-DZ"/>
        </w:rPr>
        <w:t>و</w:t>
      </w:r>
      <w:r>
        <w:rPr>
          <w:rFonts w:ascii="Adwaa Elsalaf" w:eastAsia="Courier New" w:hAnsi="Adwaa Elsalaf" w:cs="Traditional Arabic"/>
          <w:sz w:val="36"/>
          <w:szCs w:val="36"/>
          <w:rtl/>
          <w:lang w:eastAsia="ar-SA" w:bidi="ar-DZ"/>
        </w:rPr>
        <w:t>ن</w:t>
      </w:r>
      <w:r>
        <w:rPr>
          <w:rFonts w:ascii="Adwaa Elsalaf" w:eastAsia="Courier New" w:hAnsi="Adwaa Elsalaf" w:cs="Traditional Arabic" w:hint="cs"/>
          <w:sz w:val="36"/>
          <w:szCs w:val="36"/>
          <w:rtl/>
          <w:lang w:eastAsia="ar-SA" w:bidi="ar-DZ"/>
        </w:rPr>
        <w:t xml:space="preserve">: </w:t>
      </w:r>
      <w:r w:rsidRPr="004E35C9">
        <w:rPr>
          <w:rFonts w:ascii="Adwaa Elsalaf" w:eastAsia="Courier New" w:hAnsi="Adwaa Elsalaf" w:cs="Traditional Arabic"/>
          <w:sz w:val="36"/>
          <w:szCs w:val="36"/>
          <w:rtl/>
          <w:lang w:eastAsia="ar-SA" w:bidi="ar-DZ"/>
        </w:rPr>
        <w:t xml:space="preserve">اتّقوا الله </w:t>
      </w:r>
      <w:r w:rsidR="00F527BF">
        <w:rPr>
          <w:rFonts w:ascii="Adwaa Elsalaf" w:eastAsia="Courier New" w:hAnsi="Adwaa Elsalaf" w:cs="Traditional Arabic" w:hint="cs"/>
          <w:sz w:val="36"/>
          <w:szCs w:val="36"/>
          <w:rtl/>
          <w:lang w:eastAsia="ar-SA" w:bidi="ar-DZ"/>
        </w:rPr>
        <w:t>تعالى</w:t>
      </w:r>
      <w:r>
        <w:rPr>
          <w:rFonts w:ascii="Adwaa Elsalaf" w:eastAsia="Courier New" w:hAnsi="Adwaa Elsalaf" w:cs="Traditional Arabic" w:hint="cs"/>
          <w:sz w:val="36"/>
          <w:szCs w:val="36"/>
          <w:rtl/>
          <w:lang w:eastAsia="ar-SA" w:bidi="ar-DZ"/>
        </w:rPr>
        <w:t xml:space="preserve"> ، </w:t>
      </w:r>
      <w:r w:rsidR="00F527BF">
        <w:rPr>
          <w:rFonts w:ascii="Adwaa Elsalaf" w:eastAsia="Courier New" w:hAnsi="Adwaa Elsalaf" w:cs="Traditional Arabic" w:hint="cs"/>
          <w:sz w:val="36"/>
          <w:szCs w:val="36"/>
          <w:rtl/>
          <w:lang w:eastAsia="ar-SA" w:bidi="ar-DZ"/>
        </w:rPr>
        <w:t xml:space="preserve">وتزودوا فإن خير الزاد التقوى </w:t>
      </w:r>
      <w:r w:rsidR="0093154E">
        <w:rPr>
          <w:rFonts w:ascii="Adwaa Elsalaf" w:eastAsia="Courier New" w:hAnsi="Adwaa Elsalaf" w:cs="Traditional Arabic" w:hint="cs"/>
          <w:sz w:val="36"/>
          <w:szCs w:val="36"/>
          <w:rtl/>
          <w:lang w:eastAsia="ar-SA" w:bidi="ar-DZ"/>
        </w:rPr>
        <w:t>.</w:t>
      </w:r>
    </w:p>
    <w:p w:rsidR="004B300A" w:rsidRDefault="004B300A" w:rsidP="001734D7">
      <w:pPr>
        <w:widowControl w:val="0"/>
        <w:jc w:val="both"/>
        <w:rPr>
          <w:rFonts w:ascii="Adwaa Elsalaf" w:eastAsia="Courier New" w:hAnsi="Adwaa Elsalaf" w:cs="Traditional Arabic"/>
          <w:sz w:val="36"/>
          <w:szCs w:val="36"/>
          <w:rtl/>
          <w:lang w:eastAsia="ar-SA"/>
        </w:rPr>
      </w:pPr>
      <w:r w:rsidRPr="00A44303">
        <w:rPr>
          <w:rFonts w:ascii="Adwaa Elsalaf" w:eastAsia="Courier New" w:hAnsi="Adwaa Elsalaf" w:cs="Traditional Arabic" w:hint="cs"/>
          <w:sz w:val="36"/>
          <w:szCs w:val="36"/>
          <w:rtl/>
          <w:lang w:eastAsia="ar-SA" w:bidi="ar-DZ"/>
        </w:rPr>
        <w:lastRenderedPageBreak/>
        <w:t>وصل</w:t>
      </w:r>
      <w:r>
        <w:rPr>
          <w:rFonts w:ascii="Adwaa Elsalaf" w:eastAsia="Courier New" w:hAnsi="Adwaa Elsalaf" w:cs="Traditional Arabic" w:hint="cs"/>
          <w:sz w:val="36"/>
          <w:szCs w:val="36"/>
          <w:rtl/>
          <w:lang w:eastAsia="ar-SA" w:bidi="ar-DZ"/>
        </w:rPr>
        <w:t>ُّ</w:t>
      </w:r>
      <w:r w:rsidRPr="00A44303">
        <w:rPr>
          <w:rFonts w:ascii="Adwaa Elsalaf" w:eastAsia="Courier New" w:hAnsi="Adwaa Elsalaf" w:cs="Traditional Arabic" w:hint="cs"/>
          <w:sz w:val="36"/>
          <w:szCs w:val="36"/>
          <w:rtl/>
          <w:lang w:eastAsia="ar-SA" w:bidi="ar-DZ"/>
        </w:rPr>
        <w:t>وا وسل</w:t>
      </w:r>
      <w:r>
        <w:rPr>
          <w:rFonts w:ascii="Adwaa Elsalaf" w:eastAsia="Courier New" w:hAnsi="Adwaa Elsalaf" w:cs="Traditional Arabic" w:hint="cs"/>
          <w:sz w:val="36"/>
          <w:szCs w:val="36"/>
          <w:rtl/>
          <w:lang w:eastAsia="ar-SA" w:bidi="ar-DZ"/>
        </w:rPr>
        <w:t>ِّ</w:t>
      </w:r>
      <w:r w:rsidRPr="00A44303">
        <w:rPr>
          <w:rFonts w:ascii="Adwaa Elsalaf" w:eastAsia="Courier New" w:hAnsi="Adwaa Elsalaf" w:cs="Traditional Arabic" w:hint="cs"/>
          <w:sz w:val="36"/>
          <w:szCs w:val="36"/>
          <w:rtl/>
          <w:lang w:eastAsia="ar-SA" w:bidi="ar-DZ"/>
        </w:rPr>
        <w:t xml:space="preserve">موا </w:t>
      </w:r>
      <w:r>
        <w:rPr>
          <w:rFonts w:ascii="Adwaa Elsalaf" w:eastAsia="Courier New" w:hAnsi="Adwaa Elsalaf" w:cs="Traditional Arabic" w:hint="cs"/>
          <w:sz w:val="36"/>
          <w:szCs w:val="36"/>
          <w:rtl/>
          <w:lang w:eastAsia="ar-SA" w:bidi="ar-DZ"/>
        </w:rPr>
        <w:t>- رعا</w:t>
      </w:r>
      <w:r w:rsidRPr="00A44303">
        <w:rPr>
          <w:rFonts w:ascii="Adwaa Elsalaf" w:eastAsia="Courier New" w:hAnsi="Adwaa Elsalaf" w:cs="Traditional Arabic" w:hint="cs"/>
          <w:sz w:val="36"/>
          <w:szCs w:val="36"/>
          <w:rtl/>
          <w:lang w:eastAsia="ar-SA" w:bidi="ar-DZ"/>
        </w:rPr>
        <w:t xml:space="preserve">كم الله </w:t>
      </w:r>
      <w:r>
        <w:rPr>
          <w:rFonts w:ascii="Adwaa Elsalaf" w:eastAsia="Courier New" w:hAnsi="Adwaa Elsalaf" w:cs="Traditional Arabic" w:hint="cs"/>
          <w:sz w:val="36"/>
          <w:szCs w:val="36"/>
          <w:rtl/>
          <w:lang w:eastAsia="ar-SA" w:bidi="ar-DZ"/>
        </w:rPr>
        <w:t xml:space="preserve">- </w:t>
      </w:r>
      <w:r w:rsidRPr="00A44303">
        <w:rPr>
          <w:rFonts w:ascii="Adwaa Elsalaf" w:eastAsia="Courier New" w:hAnsi="Adwaa Elsalaf" w:cs="Traditional Arabic" w:hint="cs"/>
          <w:sz w:val="36"/>
          <w:szCs w:val="36"/>
          <w:rtl/>
          <w:lang w:eastAsia="ar-SA" w:bidi="ar-DZ"/>
        </w:rPr>
        <w:t xml:space="preserve">على محمد </w:t>
      </w:r>
      <w:r>
        <w:rPr>
          <w:rFonts w:ascii="Adwaa Elsalaf" w:eastAsia="Courier New" w:hAnsi="Adwaa Elsalaf" w:cs="Traditional Arabic" w:hint="cs"/>
          <w:sz w:val="36"/>
          <w:szCs w:val="36"/>
          <w:rtl/>
          <w:lang w:eastAsia="ar-SA" w:bidi="ar-DZ"/>
        </w:rPr>
        <w:t>ا</w:t>
      </w:r>
      <w:r w:rsidRPr="00A44303">
        <w:rPr>
          <w:rFonts w:ascii="Adwaa Elsalaf" w:eastAsia="Courier New" w:hAnsi="Adwaa Elsalaf" w:cs="Traditional Arabic" w:hint="cs"/>
          <w:sz w:val="36"/>
          <w:szCs w:val="36"/>
          <w:rtl/>
          <w:lang w:eastAsia="ar-SA" w:bidi="ar-DZ"/>
        </w:rPr>
        <w:t>بن عبد الله كما أمركم الله بذلك في كتابه</w:t>
      </w:r>
      <w:r>
        <w:rPr>
          <w:rFonts w:ascii="Adwaa Elsalaf" w:eastAsia="Courier New" w:hAnsi="Adwaa Elsalaf" w:cs="Traditional Arabic" w:hint="cs"/>
          <w:sz w:val="36"/>
          <w:szCs w:val="36"/>
          <w:rtl/>
          <w:lang w:eastAsia="ar-SA" w:bidi="ar-DZ"/>
        </w:rPr>
        <w:t xml:space="preserve"> فقال </w:t>
      </w:r>
      <w:r w:rsidRPr="00A44303">
        <w:rPr>
          <w:rFonts w:ascii="Adwaa Elsalaf" w:eastAsia="Courier New" w:hAnsi="Adwaa Elsalaf" w:cs="Traditional Arabic" w:hint="cs"/>
          <w:sz w:val="36"/>
          <w:szCs w:val="36"/>
          <w:rtl/>
          <w:lang w:eastAsia="ar-SA" w:bidi="ar-DZ"/>
        </w:rPr>
        <w:t xml:space="preserve">: </w:t>
      </w:r>
      <w:r w:rsidRPr="00874D0A">
        <w:rPr>
          <w:rFonts w:ascii="Adwaa Elsalaf" w:eastAsia="Courier New" w:hAnsi="Adwaa Elsalaf" w:cs="Traditional Arabic"/>
          <w:sz w:val="36"/>
          <w:szCs w:val="36"/>
          <w:rtl/>
          <w:lang w:eastAsia="ar-SA" w:bidi="ar-DZ"/>
        </w:rPr>
        <w:t>﴿</w:t>
      </w:r>
      <w:r w:rsidRPr="00625DF1">
        <w:rPr>
          <w:rFonts w:ascii="Adwaa Elsalaf" w:hAnsi="Adwaa Elsalaf" w:cs="DecoType Naskh Extensions"/>
          <w:sz w:val="33"/>
          <w:szCs w:val="33"/>
          <w:rtl/>
        </w:rPr>
        <w:t xml:space="preserve"> </w:t>
      </w:r>
      <w:r w:rsidRPr="00D46AB9">
        <w:rPr>
          <w:rFonts w:ascii="Adwaa Elsalaf" w:hAnsi="Adwaa Elsalaf" w:cs="DecoType Naskh Extensions"/>
          <w:sz w:val="33"/>
          <w:szCs w:val="33"/>
          <w:rtl/>
        </w:rPr>
        <w:t>إِنَّ اللَّهَ وَمَلَائِكَتَهُ يُصَلُّونَ عَلَى النَّبِيِّ يَا أَيُّهَا الَّذِينَ آمَنُوا صَلُّوا عَلَيْهِ وَسَلِّمُوا تَسْلِيم</w:t>
      </w:r>
      <w:r w:rsidR="001734D7">
        <w:rPr>
          <w:rFonts w:ascii="Adwaa Elsalaf" w:hAnsi="Adwaa Elsalaf" w:cs="DecoType Naskh Extensions" w:hint="cs"/>
          <w:sz w:val="33"/>
          <w:szCs w:val="33"/>
          <w:rtl/>
        </w:rPr>
        <w:t>ً</w:t>
      </w:r>
      <w:r w:rsidRPr="00D46AB9">
        <w:rPr>
          <w:rFonts w:ascii="Adwaa Elsalaf" w:hAnsi="Adwaa Elsalaf" w:cs="DecoType Naskh Extensions"/>
          <w:sz w:val="33"/>
          <w:szCs w:val="33"/>
          <w:rtl/>
        </w:rPr>
        <w:t>ا</w:t>
      </w:r>
      <w:r w:rsidRPr="00874D0A">
        <w:rPr>
          <w:rFonts w:ascii="Adwaa Elsalaf" w:eastAsia="Courier New" w:hAnsi="Adwaa Elsalaf" w:cs="Traditional Arabic"/>
          <w:sz w:val="36"/>
          <w:szCs w:val="36"/>
          <w:rtl/>
          <w:lang w:eastAsia="ar-SA" w:bidi="ar-DZ"/>
        </w:rPr>
        <w:t xml:space="preserve">﴾ </w:t>
      </w:r>
      <w:r w:rsidRPr="00625DF1">
        <w:rPr>
          <w:rFonts w:ascii="Adwaa Elsalaf" w:eastAsia="Courier New" w:hAnsi="Adwaa Elsalaf" w:cs="Traditional Arabic" w:hint="cs"/>
          <w:sz w:val="22"/>
          <w:szCs w:val="22"/>
          <w:rtl/>
          <w:lang w:eastAsia="ar-SA" w:bidi="ar-DZ"/>
        </w:rPr>
        <w:t>[</w:t>
      </w:r>
      <w:r w:rsidRPr="00625DF1">
        <w:rPr>
          <w:rFonts w:ascii="Adwaa Elsalaf" w:eastAsia="Courier New" w:hAnsi="Adwaa Elsalaf" w:cs="Traditional Arabic"/>
          <w:sz w:val="22"/>
          <w:szCs w:val="22"/>
          <w:rtl/>
          <w:lang w:eastAsia="ar-SA" w:bidi="ar-DZ"/>
        </w:rPr>
        <w:t>الأحزاب:٥٦</w:t>
      </w:r>
      <w:r w:rsidRPr="00625DF1">
        <w:rPr>
          <w:rFonts w:ascii="Adwaa Elsalaf" w:eastAsia="Courier New" w:hAnsi="Adwaa Elsalaf" w:cs="Traditional Arabic" w:hint="cs"/>
          <w:sz w:val="22"/>
          <w:szCs w:val="22"/>
          <w:rtl/>
          <w:lang w:eastAsia="ar-SA" w:bidi="ar-DZ"/>
        </w:rPr>
        <w:t>]</w:t>
      </w:r>
      <w:r>
        <w:rPr>
          <w:rFonts w:ascii="Adwaa Elsalaf" w:eastAsia="Courier New" w:hAnsi="Adwaa Elsalaf" w:cs="Traditional Arabic" w:hint="cs"/>
          <w:sz w:val="36"/>
          <w:szCs w:val="36"/>
          <w:rtl/>
          <w:lang w:eastAsia="ar-SA" w:bidi="ar-DZ"/>
        </w:rPr>
        <w:t xml:space="preserve"> </w:t>
      </w:r>
      <w:r w:rsidR="001734D7">
        <w:rPr>
          <w:rFonts w:ascii="Adwaa Elsalaf" w:eastAsia="Courier New" w:hAnsi="Adwaa Elsalaf" w:cs="Traditional Arabic" w:hint="cs"/>
          <w:sz w:val="36"/>
          <w:szCs w:val="36"/>
          <w:rtl/>
          <w:lang w:eastAsia="ar-SA" w:bidi="ar-DZ"/>
        </w:rPr>
        <w:t>.</w:t>
      </w:r>
    </w:p>
    <w:p w:rsidR="0093154E" w:rsidRDefault="004B300A" w:rsidP="0093154E">
      <w:pPr>
        <w:widowControl w:val="0"/>
        <w:jc w:val="both"/>
        <w:rPr>
          <w:rFonts w:ascii="Adwaa Elsalaf" w:eastAsia="Courier New" w:hAnsi="Adwaa Elsalaf" w:cs="Traditional Arabic"/>
          <w:sz w:val="36"/>
          <w:szCs w:val="36"/>
          <w:rtl/>
          <w:lang w:eastAsia="ar-SA" w:bidi="ar-DZ"/>
        </w:rPr>
      </w:pPr>
      <w:r w:rsidRPr="00A44303">
        <w:rPr>
          <w:rFonts w:ascii="Adwaa Elsalaf" w:eastAsia="Courier New" w:hAnsi="Adwaa Elsalaf" w:cs="Traditional Arabic" w:hint="cs"/>
          <w:sz w:val="36"/>
          <w:szCs w:val="36"/>
          <w:rtl/>
          <w:lang w:eastAsia="ar-SA" w:bidi="ar-DZ"/>
        </w:rPr>
        <w:t>اللهم صلِّ على محمد وعلى آل محمد كما صليت على إبراهيم وعلى آل إبراهيم إنك حميد</w:t>
      </w:r>
      <w:r>
        <w:rPr>
          <w:rFonts w:ascii="Adwaa Elsalaf" w:eastAsia="Courier New" w:hAnsi="Adwaa Elsalaf" w:cs="Traditional Arabic" w:hint="cs"/>
          <w:sz w:val="36"/>
          <w:szCs w:val="36"/>
          <w:rtl/>
          <w:lang w:eastAsia="ar-SA" w:bidi="ar-DZ"/>
        </w:rPr>
        <w:t>ٌ</w:t>
      </w:r>
      <w:r w:rsidRPr="00A44303">
        <w:rPr>
          <w:rFonts w:ascii="Adwaa Elsalaf" w:eastAsia="Courier New" w:hAnsi="Adwaa Elsalaf" w:cs="Traditional Arabic" w:hint="cs"/>
          <w:sz w:val="36"/>
          <w:szCs w:val="36"/>
          <w:rtl/>
          <w:lang w:eastAsia="ar-SA" w:bidi="ar-DZ"/>
        </w:rPr>
        <w:t xml:space="preserve"> مجيد </w:t>
      </w:r>
      <w:r>
        <w:rPr>
          <w:rFonts w:ascii="Adwaa Elsalaf" w:eastAsia="Courier New" w:hAnsi="Adwaa Elsalaf" w:cs="Traditional Arabic" w:hint="cs"/>
          <w:sz w:val="36"/>
          <w:szCs w:val="36"/>
          <w:rtl/>
          <w:lang w:eastAsia="ar-SA" w:bidi="ar-DZ"/>
        </w:rPr>
        <w:t xml:space="preserve">، </w:t>
      </w:r>
      <w:r w:rsidRPr="00A44303">
        <w:rPr>
          <w:rFonts w:ascii="Adwaa Elsalaf" w:eastAsia="Courier New" w:hAnsi="Adwaa Elsalaf" w:cs="Traditional Arabic" w:hint="cs"/>
          <w:sz w:val="36"/>
          <w:szCs w:val="36"/>
          <w:rtl/>
          <w:lang w:eastAsia="ar-SA" w:bidi="ar-DZ"/>
        </w:rPr>
        <w:t>وبارك على محمد وعلى آل محمد كما باركت على إبراهيم وعلى آل إبراهيم إنك حميد</w:t>
      </w:r>
      <w:r>
        <w:rPr>
          <w:rFonts w:ascii="Adwaa Elsalaf" w:eastAsia="Courier New" w:hAnsi="Adwaa Elsalaf" w:cs="Traditional Arabic" w:hint="cs"/>
          <w:sz w:val="36"/>
          <w:szCs w:val="36"/>
          <w:rtl/>
          <w:lang w:eastAsia="ar-SA" w:bidi="ar-DZ"/>
        </w:rPr>
        <w:t>ٌ</w:t>
      </w:r>
      <w:r w:rsidRPr="00A44303">
        <w:rPr>
          <w:rFonts w:ascii="Adwaa Elsalaf" w:eastAsia="Courier New" w:hAnsi="Adwaa Elsalaf" w:cs="Traditional Arabic" w:hint="cs"/>
          <w:sz w:val="36"/>
          <w:szCs w:val="36"/>
          <w:rtl/>
          <w:lang w:eastAsia="ar-SA" w:bidi="ar-DZ"/>
        </w:rPr>
        <w:t xml:space="preserve"> مجيد </w:t>
      </w:r>
      <w:r>
        <w:rPr>
          <w:rFonts w:ascii="Adwaa Elsalaf" w:eastAsia="Courier New" w:hAnsi="Adwaa Elsalaf" w:cs="Traditional Arabic" w:hint="cs"/>
          <w:sz w:val="36"/>
          <w:szCs w:val="36"/>
          <w:rtl/>
          <w:lang w:eastAsia="ar-SA" w:bidi="ar-DZ"/>
        </w:rPr>
        <w:t xml:space="preserve">، </w:t>
      </w:r>
      <w:r w:rsidR="00091135">
        <w:rPr>
          <w:rFonts w:ascii="Adwaa Elsalaf" w:eastAsia="Courier New" w:hAnsi="Adwaa Elsalaf" w:cs="Traditional Arabic" w:hint="cs"/>
          <w:sz w:val="36"/>
          <w:szCs w:val="36"/>
          <w:rtl/>
          <w:lang w:eastAsia="ar-SA" w:bidi="ar-DZ"/>
        </w:rPr>
        <w:t xml:space="preserve">اللهم </w:t>
      </w:r>
      <w:r w:rsidRPr="00A44303">
        <w:rPr>
          <w:rFonts w:ascii="Adwaa Elsalaf" w:eastAsia="Courier New" w:hAnsi="Adwaa Elsalaf" w:cs="Traditional Arabic" w:hint="cs"/>
          <w:sz w:val="36"/>
          <w:szCs w:val="36"/>
          <w:rtl/>
          <w:lang w:eastAsia="ar-SA" w:bidi="ar-DZ"/>
        </w:rPr>
        <w:t xml:space="preserve">وارض عن الصحابة أجمعين </w:t>
      </w:r>
      <w:r>
        <w:rPr>
          <w:rFonts w:ascii="Adwaa Elsalaf" w:eastAsia="Courier New" w:hAnsi="Adwaa Elsalaf" w:cs="Traditional Arabic" w:hint="cs"/>
          <w:sz w:val="36"/>
          <w:szCs w:val="36"/>
          <w:rtl/>
          <w:lang w:eastAsia="ar-SA" w:bidi="ar-DZ"/>
        </w:rPr>
        <w:t xml:space="preserve">، </w:t>
      </w:r>
      <w:r w:rsidR="001E78D7">
        <w:rPr>
          <w:rFonts w:ascii="Adwaa Elsalaf" w:eastAsia="Courier New" w:hAnsi="Adwaa Elsalaf" w:cs="Traditional Arabic" w:hint="cs"/>
          <w:sz w:val="36"/>
          <w:szCs w:val="36"/>
          <w:rtl/>
          <w:lang w:eastAsia="ar-SA" w:bidi="ar-DZ"/>
        </w:rPr>
        <w:t>اللهم وأصلح لنا شأننا أجم</w:t>
      </w:r>
      <w:r w:rsidR="00091135">
        <w:rPr>
          <w:rFonts w:ascii="Adwaa Elsalaf" w:eastAsia="Courier New" w:hAnsi="Adwaa Elsalaf" w:cs="Traditional Arabic" w:hint="cs"/>
          <w:sz w:val="36"/>
          <w:szCs w:val="36"/>
          <w:rtl/>
          <w:lang w:eastAsia="ar-SA" w:bidi="ar-DZ"/>
        </w:rPr>
        <w:t xml:space="preserve">عين </w:t>
      </w:r>
      <w:r w:rsidR="0093154E">
        <w:rPr>
          <w:rFonts w:ascii="Adwaa Elsalaf" w:eastAsia="Courier New" w:hAnsi="Adwaa Elsalaf" w:cs="Traditional Arabic" w:hint="cs"/>
          <w:sz w:val="36"/>
          <w:szCs w:val="36"/>
          <w:rtl/>
          <w:lang w:eastAsia="ar-SA" w:bidi="ar-DZ"/>
        </w:rPr>
        <w:t xml:space="preserve">، </w:t>
      </w:r>
      <w:r w:rsidR="00091135">
        <w:rPr>
          <w:rFonts w:ascii="Adwaa Elsalaf" w:eastAsia="Courier New" w:hAnsi="Adwaa Elsalaf" w:cs="Traditional Arabic" w:hint="cs"/>
          <w:sz w:val="36"/>
          <w:szCs w:val="36"/>
          <w:rtl/>
          <w:lang w:eastAsia="ar-SA" w:bidi="ar-DZ"/>
        </w:rPr>
        <w:t>اللهم اهدنا إليك صراط</w:t>
      </w:r>
      <w:r w:rsidR="0093154E">
        <w:rPr>
          <w:rFonts w:ascii="Adwaa Elsalaf" w:eastAsia="Courier New" w:hAnsi="Adwaa Elsalaf" w:cs="Traditional Arabic" w:hint="cs"/>
          <w:sz w:val="36"/>
          <w:szCs w:val="36"/>
          <w:rtl/>
          <w:lang w:eastAsia="ar-SA" w:bidi="ar-DZ"/>
        </w:rPr>
        <w:t>ً</w:t>
      </w:r>
      <w:r w:rsidR="00091135">
        <w:rPr>
          <w:rFonts w:ascii="Adwaa Elsalaf" w:eastAsia="Courier New" w:hAnsi="Adwaa Elsalaf" w:cs="Traditional Arabic" w:hint="cs"/>
          <w:sz w:val="36"/>
          <w:szCs w:val="36"/>
          <w:rtl/>
          <w:lang w:eastAsia="ar-SA" w:bidi="ar-DZ"/>
        </w:rPr>
        <w:t xml:space="preserve">ا مستقيما . </w:t>
      </w:r>
      <w:r>
        <w:rPr>
          <w:rFonts w:ascii="Adwaa Elsalaf" w:eastAsia="Courier New" w:hAnsi="Adwaa Elsalaf" w:cs="Traditional Arabic" w:hint="cs"/>
          <w:sz w:val="36"/>
          <w:szCs w:val="36"/>
          <w:rtl/>
          <w:lang w:eastAsia="ar-SA" w:bidi="ar-DZ"/>
        </w:rPr>
        <w:t>اللهم اغفر لنا ذنبنا كله</w:t>
      </w:r>
      <w:r w:rsidR="0093154E">
        <w:rPr>
          <w:rFonts w:ascii="Adwaa Elsalaf" w:eastAsia="Courier New" w:hAnsi="Adwaa Elsalaf" w:cs="Traditional Arabic" w:hint="cs"/>
          <w:sz w:val="36"/>
          <w:szCs w:val="36"/>
          <w:rtl/>
          <w:lang w:eastAsia="ar-SA" w:bidi="ar-DZ"/>
        </w:rPr>
        <w:t xml:space="preserve"> ، اللهم وفق ولي أمرنا لهداك</w:t>
      </w:r>
      <w:r w:rsidR="000B1B32">
        <w:rPr>
          <w:rFonts w:ascii="Adwaa Elsalaf" w:eastAsia="Courier New" w:hAnsi="Adwaa Elsalaf" w:cs="Traditional Arabic" w:hint="cs"/>
          <w:sz w:val="36"/>
          <w:szCs w:val="36"/>
          <w:rtl/>
          <w:lang w:eastAsia="ar-SA" w:bidi="ar-DZ"/>
        </w:rPr>
        <w:t>، اللهم آت نفوسنا تقوا</w:t>
      </w:r>
      <w:r w:rsidR="00091135">
        <w:rPr>
          <w:rFonts w:ascii="Adwaa Elsalaf" w:eastAsia="Courier New" w:hAnsi="Adwaa Elsalaf" w:cs="Traditional Arabic" w:hint="cs"/>
          <w:sz w:val="36"/>
          <w:szCs w:val="36"/>
          <w:rtl/>
          <w:lang w:eastAsia="ar-SA" w:bidi="ar-DZ"/>
        </w:rPr>
        <w:t>ها</w:t>
      </w:r>
      <w:r w:rsidR="0093154E">
        <w:rPr>
          <w:rFonts w:ascii="Adwaa Elsalaf" w:eastAsia="Courier New" w:hAnsi="Adwaa Elsalaf" w:cs="Traditional Arabic" w:hint="cs"/>
          <w:sz w:val="36"/>
          <w:szCs w:val="36"/>
          <w:rtl/>
          <w:lang w:eastAsia="ar-SA" w:bidi="ar-DZ"/>
        </w:rPr>
        <w:t xml:space="preserve"> ،</w:t>
      </w:r>
      <w:r w:rsidR="00091135">
        <w:rPr>
          <w:rFonts w:ascii="Adwaa Elsalaf" w:eastAsia="Courier New" w:hAnsi="Adwaa Elsalaf" w:cs="Traditional Arabic" w:hint="cs"/>
          <w:sz w:val="36"/>
          <w:szCs w:val="36"/>
          <w:rtl/>
          <w:lang w:eastAsia="ar-SA" w:bidi="ar-DZ"/>
        </w:rPr>
        <w:t xml:space="preserve"> زكها أنت خير من زكاها </w:t>
      </w:r>
      <w:r w:rsidR="0093154E">
        <w:rPr>
          <w:rFonts w:ascii="Adwaa Elsalaf" w:eastAsia="Courier New" w:hAnsi="Adwaa Elsalaf" w:cs="Traditional Arabic" w:hint="cs"/>
          <w:sz w:val="36"/>
          <w:szCs w:val="36"/>
          <w:rtl/>
          <w:lang w:eastAsia="ar-SA" w:bidi="ar-DZ"/>
        </w:rPr>
        <w:t xml:space="preserve">، </w:t>
      </w:r>
      <w:r w:rsidR="00091135">
        <w:rPr>
          <w:rFonts w:ascii="Adwaa Elsalaf" w:eastAsia="Courier New" w:hAnsi="Adwaa Elsalaf" w:cs="Traditional Arabic" w:hint="cs"/>
          <w:sz w:val="36"/>
          <w:szCs w:val="36"/>
          <w:rtl/>
          <w:lang w:eastAsia="ar-SA" w:bidi="ar-DZ"/>
        </w:rPr>
        <w:t xml:space="preserve">أنت وليها ومولاها </w:t>
      </w:r>
      <w:r w:rsidR="0093154E">
        <w:rPr>
          <w:rFonts w:ascii="Adwaa Elsalaf" w:eastAsia="Courier New" w:hAnsi="Adwaa Elsalaf" w:cs="Traditional Arabic" w:hint="cs"/>
          <w:sz w:val="36"/>
          <w:szCs w:val="36"/>
          <w:rtl/>
          <w:lang w:eastAsia="ar-SA" w:bidi="ar-DZ"/>
        </w:rPr>
        <w:t xml:space="preserve">. </w:t>
      </w:r>
      <w:r w:rsidR="000B1B32" w:rsidRPr="00A44303">
        <w:rPr>
          <w:rFonts w:ascii="Adwaa Elsalaf" w:eastAsia="Courier New" w:hAnsi="Adwaa Elsalaf" w:cs="Traditional Arabic" w:hint="cs"/>
          <w:sz w:val="36"/>
          <w:szCs w:val="36"/>
          <w:rtl/>
          <w:lang w:eastAsia="ar-SA" w:bidi="ar-DZ"/>
        </w:rPr>
        <w:t xml:space="preserve">ربنا آتنا في الدنيا حسنة وفي الآخرة حسنة وقنا عذاب النار </w:t>
      </w:r>
      <w:r w:rsidR="000B1B32">
        <w:rPr>
          <w:rFonts w:ascii="Adwaa Elsalaf" w:eastAsia="Courier New" w:hAnsi="Adwaa Elsalaf" w:cs="Traditional Arabic" w:hint="cs"/>
          <w:sz w:val="36"/>
          <w:szCs w:val="36"/>
          <w:rtl/>
          <w:lang w:eastAsia="ar-SA" w:bidi="ar-DZ"/>
        </w:rPr>
        <w:t>.</w:t>
      </w:r>
      <w:r w:rsidR="0093154E">
        <w:rPr>
          <w:rFonts w:ascii="Adwaa Elsalaf" w:eastAsia="Courier New" w:hAnsi="Adwaa Elsalaf" w:cs="Traditional Arabic" w:hint="cs"/>
          <w:sz w:val="36"/>
          <w:szCs w:val="36"/>
          <w:rtl/>
          <w:lang w:eastAsia="ar-SA" w:bidi="ar-DZ"/>
        </w:rPr>
        <w:t xml:space="preserve"> </w:t>
      </w:r>
      <w:r w:rsidR="000B1B32">
        <w:rPr>
          <w:rFonts w:ascii="Adwaa Elsalaf" w:eastAsia="Courier New" w:hAnsi="Adwaa Elsalaf" w:cs="Traditional Arabic" w:hint="cs"/>
          <w:sz w:val="36"/>
          <w:szCs w:val="36"/>
          <w:rtl/>
          <w:lang w:eastAsia="ar-SA" w:bidi="ar-DZ"/>
        </w:rPr>
        <w:t>اللهم أغثنا</w:t>
      </w:r>
      <w:r w:rsidR="0093154E">
        <w:rPr>
          <w:rFonts w:ascii="Adwaa Elsalaf" w:eastAsia="Courier New" w:hAnsi="Adwaa Elsalaf" w:cs="Traditional Arabic" w:hint="cs"/>
          <w:sz w:val="36"/>
          <w:szCs w:val="36"/>
          <w:rtl/>
          <w:lang w:eastAsia="ar-SA" w:bidi="ar-DZ"/>
        </w:rPr>
        <w:t xml:space="preserve"> ،</w:t>
      </w:r>
      <w:r w:rsidR="000B1B32">
        <w:rPr>
          <w:rFonts w:ascii="Adwaa Elsalaf" w:eastAsia="Courier New" w:hAnsi="Adwaa Elsalaf" w:cs="Traditional Arabic" w:hint="cs"/>
          <w:sz w:val="36"/>
          <w:szCs w:val="36"/>
          <w:rtl/>
          <w:lang w:eastAsia="ar-SA" w:bidi="ar-DZ"/>
        </w:rPr>
        <w:t xml:space="preserve"> اللهم أغثنا </w:t>
      </w:r>
      <w:r w:rsidR="0093154E">
        <w:rPr>
          <w:rFonts w:ascii="Adwaa Elsalaf" w:eastAsia="Courier New" w:hAnsi="Adwaa Elsalaf" w:cs="Traditional Arabic" w:hint="cs"/>
          <w:sz w:val="36"/>
          <w:szCs w:val="36"/>
          <w:rtl/>
          <w:lang w:eastAsia="ar-SA" w:bidi="ar-DZ"/>
        </w:rPr>
        <w:t xml:space="preserve">، </w:t>
      </w:r>
      <w:r w:rsidR="000B1B32">
        <w:rPr>
          <w:rFonts w:ascii="Adwaa Elsalaf" w:eastAsia="Courier New" w:hAnsi="Adwaa Elsalaf" w:cs="Traditional Arabic" w:hint="cs"/>
          <w:sz w:val="36"/>
          <w:szCs w:val="36"/>
          <w:rtl/>
          <w:lang w:eastAsia="ar-SA" w:bidi="ar-DZ"/>
        </w:rPr>
        <w:t xml:space="preserve">اللهم أغثنا </w:t>
      </w:r>
      <w:r w:rsidR="0093154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اللهم إنا نسألك غيثًا م</w:t>
      </w:r>
      <w:r w:rsidR="0093154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غيثا ، هنيئًا مريئا ، سحَّا طبقا ، نافعًا غير ضار </w:t>
      </w:r>
      <w:r w:rsidR="0093154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p>
    <w:p w:rsidR="004B300A" w:rsidRDefault="000B1B32" w:rsidP="0093154E">
      <w:pPr>
        <w:widowControl w:val="0"/>
        <w:jc w:val="center"/>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وآخر دعوانا أن الحمد لله رب العالمين </w:t>
      </w:r>
      <w:r>
        <w:rPr>
          <w:rFonts w:ascii="Adwaa Elsalaf" w:eastAsia="Courier New" w:hAnsi="Adwaa Elsalaf" w:cs="Traditional Arabic"/>
          <w:sz w:val="36"/>
          <w:szCs w:val="36"/>
          <w:lang w:eastAsia="ar-SA" w:bidi="ar-DZ"/>
        </w:rPr>
        <w:t>.</w:t>
      </w:r>
    </w:p>
    <w:sectPr w:rsidR="004B300A" w:rsidSect="00443CEF">
      <w:footerReference w:type="default" r:id="rId7"/>
      <w:pgSz w:w="11906" w:h="16838" w:code="9"/>
      <w:pgMar w:top="720" w:right="850" w:bottom="720" w:left="72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06A" w:rsidRDefault="001B706A">
      <w:r>
        <w:separator/>
      </w:r>
    </w:p>
  </w:endnote>
  <w:endnote w:type="continuationSeparator" w:id="0">
    <w:p w:rsidR="001B706A" w:rsidRDefault="001B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waa Elsalaf">
    <w:altName w:val="Times New Roman"/>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EF" w:rsidRDefault="00F7766B">
    <w:pPr>
      <w:jc w:val="center"/>
    </w:pPr>
    <w:r>
      <w:fldChar w:fldCharType="begin"/>
    </w:r>
    <w:r>
      <w:instrText xml:space="preserve"> PAGE   \* MERGEFORMAT </w:instrText>
    </w:r>
    <w:r>
      <w:fldChar w:fldCharType="separate"/>
    </w:r>
    <w:r w:rsidR="00390A6A">
      <w:rPr>
        <w:noProof/>
        <w:rtl/>
      </w:rPr>
      <w:t>1</w:t>
    </w:r>
    <w:r>
      <w:fldChar w:fldCharType="end"/>
    </w:r>
  </w:p>
  <w:p w:rsidR="00443CEF" w:rsidRDefault="001B70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06A" w:rsidRDefault="001B706A">
      <w:r>
        <w:separator/>
      </w:r>
    </w:p>
  </w:footnote>
  <w:footnote w:type="continuationSeparator" w:id="0">
    <w:p w:rsidR="001B706A" w:rsidRDefault="001B7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0A"/>
    <w:rsid w:val="00091135"/>
    <w:rsid w:val="000B1B32"/>
    <w:rsid w:val="001734D7"/>
    <w:rsid w:val="001B706A"/>
    <w:rsid w:val="001E78D7"/>
    <w:rsid w:val="00390A6A"/>
    <w:rsid w:val="004B300A"/>
    <w:rsid w:val="00797476"/>
    <w:rsid w:val="007C0C1A"/>
    <w:rsid w:val="008163B8"/>
    <w:rsid w:val="008B26BF"/>
    <w:rsid w:val="0093154E"/>
    <w:rsid w:val="00945E7B"/>
    <w:rsid w:val="00A21B06"/>
    <w:rsid w:val="00BE5CFF"/>
    <w:rsid w:val="00DB3C39"/>
    <w:rsid w:val="00EB3F0C"/>
    <w:rsid w:val="00F527BF"/>
    <w:rsid w:val="00F7766B"/>
    <w:rsid w:val="00F91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0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تذييل صفحة Char"/>
    <w:rsid w:val="004B300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30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0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تذييل صفحة Char"/>
    <w:rsid w:val="004B300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3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5097</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مشرف الموقع</cp:lastModifiedBy>
  <cp:revision>2</cp:revision>
  <dcterms:created xsi:type="dcterms:W3CDTF">2017-12-02T04:43:00Z</dcterms:created>
  <dcterms:modified xsi:type="dcterms:W3CDTF">2017-12-02T04:43:00Z</dcterms:modified>
</cp:coreProperties>
</file>