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2" w:rsidRPr="006811B2" w:rsidRDefault="006811B2" w:rsidP="00F67796">
      <w:pPr>
        <w:spacing w:before="100" w:beforeAutospacing="1" w:after="100" w:afterAutospacing="1"/>
        <w:ind w:left="360"/>
        <w:jc w:val="center"/>
        <w:outlineLvl w:val="2"/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</w:pPr>
      <w:hyperlink r:id="rId8" w:tooltip="" w:history="1"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س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ت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ُّ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م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ن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ج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ات م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ن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ف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ت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ن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ة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الد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َّ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ج</w:t>
        </w:r>
        <w:r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َّ</w:t>
        </w:r>
        <w:r w:rsidRPr="006811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</w:t>
        </w:r>
      </w:hyperlink>
    </w:p>
    <w:p w:rsidR="006811B2" w:rsidRPr="00780E59" w:rsidRDefault="006811B2" w:rsidP="00F67796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7-2-1439 هـ</w:t>
      </w:r>
    </w:p>
    <w:p w:rsidR="006811B2" w:rsidRDefault="006811B2" w:rsidP="00496BAA">
      <w:pPr>
        <w:jc w:val="both"/>
        <w:rPr>
          <w:rFonts w:ascii="Arial" w:hAnsi="Arial" w:cs="Arial"/>
          <w:rtl/>
        </w:rPr>
      </w:pPr>
    </w:p>
    <w:p w:rsidR="006811B2" w:rsidRDefault="006811B2" w:rsidP="00496BAA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الحمد لله 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ونستغفره ونتوب إليه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ونعوذ بالله من شرور أنفسنا وسيئات أعمالنا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من 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الله فلا 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ومن يضل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إله الأولين والآخ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رين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،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وقيوم السماوات والأرضين 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وخالق الخلق أجمعين </w:t>
      </w:r>
      <w:r w:rsidR="00DE13E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لا رب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سواه ولا معبود إلا هو جل في علاه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ورسوله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وصفي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وخليله 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الرسالة وأد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 ال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أمانة </w:t>
      </w:r>
      <w:r w:rsidR="00F6779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ونصح الأمة وجاهد في الله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حق جهاده حتى أتاه اليقين 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 ترك خير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دل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الأمة عليه ولا شر</w:t>
      </w:r>
      <w:r w:rsidR="00EF5A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67D4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إلا حذرها </w:t>
      </w:r>
      <w:r w:rsidR="00B67D42"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منه</w:t>
      </w:r>
      <w:r w:rsidR="00EF5AF6"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B67D42"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فصلوات</w:t>
      </w:r>
      <w:r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وسل</w:t>
      </w:r>
      <w:r w:rsidR="00B67D42"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امه</w:t>
      </w:r>
      <w:r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67D42" w:rsidRDefault="006811B2" w:rsidP="00496BAA">
      <w:pPr>
        <w:jc w:val="both"/>
        <w:rPr>
          <w:rFonts w:cs="Traditional Arabic"/>
          <w:sz w:val="36"/>
          <w:szCs w:val="36"/>
          <w:rtl/>
        </w:rPr>
      </w:pPr>
      <w:r w:rsidRPr="00042ABB">
        <w:rPr>
          <w:rFonts w:cs="Traditional Arabic" w:hint="cs"/>
          <w:sz w:val="36"/>
          <w:szCs w:val="36"/>
          <w:rtl/>
        </w:rPr>
        <w:t>أما بعد أيها المؤمنين عباد الله : اتقوا الله تعالى</w:t>
      </w:r>
      <w:r>
        <w:rPr>
          <w:rFonts w:cs="Traditional Arabic" w:hint="cs"/>
          <w:sz w:val="36"/>
          <w:szCs w:val="36"/>
          <w:rtl/>
        </w:rPr>
        <w:t xml:space="preserve"> ،</w:t>
      </w:r>
      <w:r w:rsidR="00B67D42">
        <w:rPr>
          <w:rFonts w:cs="Traditional Arabic" w:hint="cs"/>
          <w:sz w:val="36"/>
          <w:szCs w:val="36"/>
          <w:rtl/>
        </w:rPr>
        <w:t xml:space="preserve"> فإن</w:t>
      </w:r>
      <w:r w:rsidR="00EF5AF6">
        <w:rPr>
          <w:rFonts w:cs="Traditional Arabic" w:hint="cs"/>
          <w:sz w:val="36"/>
          <w:szCs w:val="36"/>
          <w:rtl/>
        </w:rPr>
        <w:t>َّ</w:t>
      </w:r>
      <w:r w:rsidR="00B67D42">
        <w:rPr>
          <w:rFonts w:cs="Traditional Arabic" w:hint="cs"/>
          <w:sz w:val="36"/>
          <w:szCs w:val="36"/>
          <w:rtl/>
        </w:rPr>
        <w:t xml:space="preserve"> تقوى الله نجاة</w:t>
      </w:r>
      <w:r w:rsidR="00EF5AF6">
        <w:rPr>
          <w:rFonts w:cs="Traditional Arabic" w:hint="cs"/>
          <w:sz w:val="36"/>
          <w:szCs w:val="36"/>
          <w:rtl/>
        </w:rPr>
        <w:t>ٌ</w:t>
      </w:r>
      <w:r w:rsidR="00B67D42">
        <w:rPr>
          <w:rFonts w:cs="Traditional Arabic" w:hint="cs"/>
          <w:sz w:val="36"/>
          <w:szCs w:val="36"/>
          <w:rtl/>
        </w:rPr>
        <w:t xml:space="preserve"> للعبد وفلاح</w:t>
      </w:r>
      <w:r w:rsidR="00EF5AF6">
        <w:rPr>
          <w:rFonts w:cs="Traditional Arabic" w:hint="cs"/>
          <w:sz w:val="36"/>
          <w:szCs w:val="36"/>
          <w:rtl/>
        </w:rPr>
        <w:t>ٌ</w:t>
      </w:r>
      <w:r w:rsidR="00B67D42">
        <w:rPr>
          <w:rFonts w:cs="Traditional Arabic" w:hint="cs"/>
          <w:sz w:val="36"/>
          <w:szCs w:val="36"/>
          <w:rtl/>
        </w:rPr>
        <w:t xml:space="preserve"> في الدنيا والآخرة</w:t>
      </w:r>
      <w:r w:rsidR="00EF5AF6">
        <w:rPr>
          <w:rFonts w:cs="Traditional Arabic" w:hint="cs"/>
          <w:sz w:val="36"/>
          <w:szCs w:val="36"/>
          <w:rtl/>
        </w:rPr>
        <w:t xml:space="preserve"> .</w:t>
      </w:r>
    </w:p>
    <w:p w:rsidR="006811B2" w:rsidRDefault="006811B2" w:rsidP="00496BAA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 w:rsidRPr="00042ABB">
        <w:rPr>
          <w:rFonts w:cs="Traditional Arabic" w:hint="cs"/>
          <w:sz w:val="36"/>
          <w:szCs w:val="36"/>
          <w:rtl/>
        </w:rPr>
        <w:t>أيها المؤمنون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124ED2">
        <w:rPr>
          <w:rFonts w:cs="Traditional Arabic" w:hint="cs"/>
          <w:sz w:val="36"/>
          <w:szCs w:val="36"/>
          <w:rtl/>
        </w:rPr>
        <w:t xml:space="preserve">: </w:t>
      </w:r>
      <w:r w:rsidR="00B67D42">
        <w:rPr>
          <w:rFonts w:cs="Traditional Arabic" w:hint="cs"/>
          <w:sz w:val="36"/>
          <w:szCs w:val="36"/>
          <w:rtl/>
        </w:rPr>
        <w:t>إن أشد</w:t>
      </w:r>
      <w:r w:rsidR="00EF5AF6">
        <w:rPr>
          <w:rFonts w:cs="Traditional Arabic" w:hint="cs"/>
          <w:sz w:val="36"/>
          <w:szCs w:val="36"/>
          <w:rtl/>
        </w:rPr>
        <w:t>َّ</w:t>
      </w:r>
      <w:r w:rsidR="00B67D42">
        <w:rPr>
          <w:rFonts w:cs="Traditional Arabic" w:hint="cs"/>
          <w:sz w:val="36"/>
          <w:szCs w:val="36"/>
          <w:rtl/>
        </w:rPr>
        <w:t xml:space="preserve"> الفتن وأعظمها والتي الناس كلهم منها على خطر </w:t>
      </w:r>
      <w:r w:rsidR="00EF5AF6">
        <w:rPr>
          <w:rFonts w:cs="Traditional Arabic" w:hint="cs"/>
          <w:sz w:val="36"/>
          <w:szCs w:val="36"/>
          <w:rtl/>
        </w:rPr>
        <w:t xml:space="preserve">؛ </w:t>
      </w:r>
      <w:r w:rsidR="00B67D42">
        <w:rPr>
          <w:rFonts w:cs="Traditional Arabic" w:hint="cs"/>
          <w:sz w:val="36"/>
          <w:szCs w:val="36"/>
          <w:rtl/>
        </w:rPr>
        <w:t xml:space="preserve">فتنة الدجال </w:t>
      </w:r>
      <w:r w:rsidR="00EF5AF6">
        <w:rPr>
          <w:rFonts w:cs="Traditional Arabic" w:hint="cs"/>
          <w:sz w:val="36"/>
          <w:szCs w:val="36"/>
          <w:rtl/>
        </w:rPr>
        <w:t xml:space="preserve">، </w:t>
      </w:r>
      <w:r w:rsidR="00B67D42">
        <w:rPr>
          <w:rFonts w:cs="Traditional Arabic" w:hint="cs"/>
          <w:sz w:val="36"/>
          <w:szCs w:val="36"/>
          <w:rtl/>
        </w:rPr>
        <w:t>وهو شر</w:t>
      </w:r>
      <w:r w:rsidR="00EF5AF6">
        <w:rPr>
          <w:rFonts w:cs="Traditional Arabic" w:hint="cs"/>
          <w:sz w:val="36"/>
          <w:szCs w:val="36"/>
          <w:rtl/>
        </w:rPr>
        <w:t>ُّ</w:t>
      </w:r>
      <w:r w:rsidR="00B67D42">
        <w:rPr>
          <w:rFonts w:cs="Traditional Arabic" w:hint="cs"/>
          <w:sz w:val="36"/>
          <w:szCs w:val="36"/>
          <w:rtl/>
        </w:rPr>
        <w:t xml:space="preserve"> غائب ي</w:t>
      </w:r>
      <w:r w:rsidR="00EF5AF6">
        <w:rPr>
          <w:rFonts w:cs="Traditional Arabic" w:hint="cs"/>
          <w:sz w:val="36"/>
          <w:szCs w:val="36"/>
          <w:rtl/>
        </w:rPr>
        <w:t>ُ</w:t>
      </w:r>
      <w:r w:rsidR="00B67D42">
        <w:rPr>
          <w:rFonts w:cs="Traditional Arabic" w:hint="cs"/>
          <w:sz w:val="36"/>
          <w:szCs w:val="36"/>
          <w:rtl/>
        </w:rPr>
        <w:t xml:space="preserve">نتظر </w:t>
      </w:r>
      <w:r w:rsidR="00EF5AF6">
        <w:rPr>
          <w:rFonts w:cs="Traditional Arabic" w:hint="cs"/>
          <w:sz w:val="36"/>
          <w:szCs w:val="36"/>
          <w:rtl/>
        </w:rPr>
        <w:t xml:space="preserve">، </w:t>
      </w:r>
      <w:r w:rsidR="00B67D42">
        <w:rPr>
          <w:rFonts w:cs="Traditional Arabic" w:hint="cs"/>
          <w:sz w:val="36"/>
          <w:szCs w:val="36"/>
          <w:rtl/>
        </w:rPr>
        <w:t xml:space="preserve">فتنة هي أعظم الفتن وأشدها وأكبرها وأخطرها </w:t>
      </w:r>
      <w:r w:rsidR="00EF5AF6">
        <w:rPr>
          <w:rFonts w:cs="Traditional Arabic" w:hint="cs"/>
          <w:sz w:val="36"/>
          <w:szCs w:val="36"/>
          <w:rtl/>
        </w:rPr>
        <w:t xml:space="preserve">، </w:t>
      </w:r>
      <w:r w:rsidR="00B67D42">
        <w:rPr>
          <w:rFonts w:cs="Traditional Arabic" w:hint="cs"/>
          <w:sz w:val="36"/>
          <w:szCs w:val="36"/>
          <w:rtl/>
        </w:rPr>
        <w:t>ما بع</w:t>
      </w:r>
      <w:r w:rsidR="00EF5AF6">
        <w:rPr>
          <w:rFonts w:cs="Traditional Arabic" w:hint="cs"/>
          <w:sz w:val="36"/>
          <w:szCs w:val="36"/>
          <w:rtl/>
        </w:rPr>
        <w:t>ث الله من ن</w:t>
      </w:r>
      <w:r w:rsidR="00B67D42">
        <w:rPr>
          <w:rFonts w:cs="Traditional Arabic" w:hint="cs"/>
          <w:sz w:val="36"/>
          <w:szCs w:val="36"/>
          <w:rtl/>
        </w:rPr>
        <w:t xml:space="preserve">بي إلا وأنذر قومه من فتنة الدجال </w:t>
      </w:r>
      <w:r w:rsidR="00EF5AF6">
        <w:rPr>
          <w:rFonts w:cs="Traditional Arabic" w:hint="cs"/>
          <w:sz w:val="36"/>
          <w:szCs w:val="36"/>
          <w:rtl/>
        </w:rPr>
        <w:t xml:space="preserve">، </w:t>
      </w:r>
      <w:r w:rsidR="00B67D42">
        <w:rPr>
          <w:rFonts w:cs="Traditional Arabic" w:hint="cs"/>
          <w:sz w:val="36"/>
          <w:szCs w:val="36"/>
          <w:rtl/>
        </w:rPr>
        <w:t>بل قال نبينا عليه الصلاة والسلام كما في صحيح مسلم من حديث عمران بن حصين مبين</w:t>
      </w:r>
      <w:r w:rsidR="00EF5AF6">
        <w:rPr>
          <w:rFonts w:cs="Traditional Arabic" w:hint="cs"/>
          <w:sz w:val="36"/>
          <w:szCs w:val="36"/>
          <w:rtl/>
        </w:rPr>
        <w:t>ً</w:t>
      </w:r>
      <w:r w:rsidR="00B67D42">
        <w:rPr>
          <w:rFonts w:cs="Traditional Arabic" w:hint="cs"/>
          <w:sz w:val="36"/>
          <w:szCs w:val="36"/>
          <w:rtl/>
        </w:rPr>
        <w:t>ا عظم خطورة فتنة الدجال : ((</w:t>
      </w:r>
      <w:r w:rsidR="00B67D42" w:rsidRPr="00DE52AF">
        <w:rPr>
          <w:rFonts w:cs="Traditional Arabic"/>
          <w:sz w:val="36"/>
          <w:szCs w:val="36"/>
          <w:rtl/>
        </w:rPr>
        <w:t xml:space="preserve">مَا بَيْنَ خَلْقِ آدَمَ إِلَى قِيَامِ السَّاعَةِ </w:t>
      </w:r>
      <w:r w:rsidR="00DE52AF" w:rsidRPr="00DE52AF">
        <w:rPr>
          <w:rFonts w:cs="Traditional Arabic"/>
          <w:sz w:val="36"/>
          <w:szCs w:val="36"/>
          <w:rtl/>
        </w:rPr>
        <w:t xml:space="preserve">أَمْرٌ </w:t>
      </w:r>
      <w:r w:rsidR="00B67D42" w:rsidRPr="00DE52AF">
        <w:rPr>
          <w:rFonts w:cs="Traditional Arabic"/>
          <w:sz w:val="36"/>
          <w:szCs w:val="36"/>
          <w:rtl/>
        </w:rPr>
        <w:t>أَكْبَرُ مِنَ الدَّجَّالِ</w:t>
      </w:r>
      <w:r w:rsidR="00B67D42" w:rsidRPr="00DE52AF">
        <w:rPr>
          <w:rFonts w:cs="Traditional Arabic" w:hint="cs"/>
          <w:sz w:val="36"/>
          <w:szCs w:val="36"/>
          <w:rtl/>
        </w:rPr>
        <w:t>))</w:t>
      </w:r>
      <w:r w:rsidR="00DE52AF">
        <w:rPr>
          <w:rFonts w:cs="Traditional Arabic" w:hint="cs"/>
          <w:sz w:val="36"/>
          <w:szCs w:val="36"/>
          <w:rtl/>
        </w:rPr>
        <w:t xml:space="preserve"> </w:t>
      </w:r>
      <w:r w:rsidR="00E03BCF">
        <w:rPr>
          <w:rFonts w:cs="Traditional Arabic" w:hint="cs"/>
          <w:sz w:val="36"/>
          <w:szCs w:val="36"/>
          <w:rtl/>
        </w:rPr>
        <w:t xml:space="preserve">، </w:t>
      </w:r>
      <w:r w:rsidR="00DE52AF">
        <w:rPr>
          <w:rFonts w:cs="Traditional Arabic" w:hint="cs"/>
          <w:sz w:val="36"/>
          <w:szCs w:val="36"/>
          <w:rtl/>
        </w:rPr>
        <w:t xml:space="preserve">ورواه الحاكم ولفظه </w:t>
      </w:r>
      <w:r w:rsidR="00E03BCF">
        <w:rPr>
          <w:rFonts w:cs="Traditional Arabic" w:hint="cs"/>
          <w:sz w:val="36"/>
          <w:szCs w:val="36"/>
          <w:rtl/>
        </w:rPr>
        <w:t xml:space="preserve">: </w:t>
      </w:r>
      <w:r w:rsidR="00DE52AF" w:rsidRPr="00D0065F">
        <w:rPr>
          <w:rFonts w:cs="Traditional Arabic" w:hint="cs"/>
          <w:sz w:val="36"/>
          <w:szCs w:val="36"/>
          <w:rtl/>
        </w:rPr>
        <w:t>((</w:t>
      </w:r>
      <w:r w:rsidR="00DE52AF" w:rsidRPr="00D0065F">
        <w:rPr>
          <w:rFonts w:cs="Traditional Arabic"/>
          <w:sz w:val="36"/>
          <w:szCs w:val="36"/>
          <w:rtl/>
        </w:rPr>
        <w:t>فِتْنَةٌ أَكْبَرُ عِنْدَ اللَّهِ مِنَ</w:t>
      </w:r>
      <w:r w:rsidR="00DE52AF" w:rsidRPr="00DE52AF">
        <w:rPr>
          <w:rFonts w:cs="Traditional Arabic"/>
          <w:sz w:val="36"/>
          <w:szCs w:val="36"/>
          <w:rtl/>
        </w:rPr>
        <w:t xml:space="preserve"> الدَّجَّالِ</w:t>
      </w:r>
      <w:r w:rsidR="00DE52AF">
        <w:rPr>
          <w:rFonts w:cs="Traditional Arabic" w:hint="cs"/>
          <w:sz w:val="36"/>
          <w:szCs w:val="36"/>
          <w:rtl/>
        </w:rPr>
        <w:t xml:space="preserve">)) </w:t>
      </w:r>
      <w:r w:rsidR="00E03BCF">
        <w:rPr>
          <w:rFonts w:cs="Traditional Arabic" w:hint="cs"/>
          <w:sz w:val="36"/>
          <w:szCs w:val="36"/>
          <w:rtl/>
        </w:rPr>
        <w:t xml:space="preserve">، </w:t>
      </w:r>
      <w:r w:rsidR="00DE52AF">
        <w:rPr>
          <w:rFonts w:cs="Traditional Arabic" w:hint="cs"/>
          <w:sz w:val="36"/>
          <w:szCs w:val="36"/>
          <w:rtl/>
        </w:rPr>
        <w:t xml:space="preserve">فهي أكبر الفتن وأعظمها وأشدها </w:t>
      </w:r>
      <w:r w:rsidR="00E03BCF">
        <w:rPr>
          <w:rFonts w:cs="Traditional Arabic" w:hint="cs"/>
          <w:sz w:val="36"/>
          <w:szCs w:val="36"/>
          <w:rtl/>
        </w:rPr>
        <w:t xml:space="preserve">، </w:t>
      </w:r>
      <w:r w:rsidR="00DE52AF">
        <w:rPr>
          <w:rFonts w:cs="Traditional Arabic" w:hint="cs"/>
          <w:sz w:val="36"/>
          <w:szCs w:val="36"/>
          <w:rtl/>
        </w:rPr>
        <w:t xml:space="preserve">وينبغي على كل مسلم أن يكون منها على حذر </w:t>
      </w:r>
      <w:r w:rsidR="00E03BCF">
        <w:rPr>
          <w:rFonts w:cs="Traditional Arabic" w:hint="cs"/>
          <w:sz w:val="36"/>
          <w:szCs w:val="36"/>
          <w:rtl/>
        </w:rPr>
        <w:t>.</w:t>
      </w:r>
    </w:p>
    <w:p w:rsidR="00DE52AF" w:rsidRDefault="009F60E5" w:rsidP="00496BAA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عبا</w:t>
      </w:r>
      <w:r w:rsidR="00DE52AF">
        <w:rPr>
          <w:rFonts w:cs="Traditional Arabic" w:hint="cs"/>
          <w:sz w:val="36"/>
          <w:szCs w:val="36"/>
          <w:rtl/>
        </w:rPr>
        <w:t xml:space="preserve">د الله 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DE52AF">
        <w:rPr>
          <w:rFonts w:cs="Traditional Arabic" w:hint="cs"/>
          <w:sz w:val="36"/>
          <w:szCs w:val="36"/>
          <w:rtl/>
        </w:rPr>
        <w:t>وفي هذه الوقفة بيان</w:t>
      </w:r>
      <w:r>
        <w:rPr>
          <w:rFonts w:cs="Traditional Arabic" w:hint="cs"/>
          <w:sz w:val="36"/>
          <w:szCs w:val="36"/>
          <w:rtl/>
        </w:rPr>
        <w:t>ٌ</w:t>
      </w:r>
      <w:r w:rsidR="00DE52AF">
        <w:rPr>
          <w:rFonts w:cs="Traditional Arabic" w:hint="cs"/>
          <w:sz w:val="36"/>
          <w:szCs w:val="36"/>
          <w:rtl/>
        </w:rPr>
        <w:t xml:space="preserve"> لأمور</w:t>
      </w:r>
      <w:r>
        <w:rPr>
          <w:rFonts w:cs="Traditional Arabic" w:hint="cs"/>
          <w:sz w:val="36"/>
          <w:szCs w:val="36"/>
          <w:rtl/>
        </w:rPr>
        <w:t>ٍ</w:t>
      </w:r>
      <w:r w:rsidR="00DE52AF">
        <w:rPr>
          <w:rFonts w:cs="Traditional Arabic" w:hint="cs"/>
          <w:sz w:val="36"/>
          <w:szCs w:val="36"/>
          <w:rtl/>
        </w:rPr>
        <w:t xml:space="preserve"> عظيمات</w:t>
      </w:r>
      <w:r>
        <w:rPr>
          <w:rFonts w:cs="Traditional Arabic" w:hint="cs"/>
          <w:sz w:val="36"/>
          <w:szCs w:val="36"/>
          <w:rtl/>
        </w:rPr>
        <w:t>ٍ</w:t>
      </w:r>
      <w:r w:rsidR="00DE52AF">
        <w:rPr>
          <w:rFonts w:cs="Traditional Arabic" w:hint="cs"/>
          <w:sz w:val="36"/>
          <w:szCs w:val="36"/>
          <w:rtl/>
        </w:rPr>
        <w:t xml:space="preserve"> منجيات من فتنة الدجال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DE52AF">
        <w:rPr>
          <w:rFonts w:cs="Traditional Arabic" w:hint="cs"/>
          <w:sz w:val="36"/>
          <w:szCs w:val="36"/>
          <w:rtl/>
        </w:rPr>
        <w:t>جدير</w:t>
      </w:r>
      <w:r>
        <w:rPr>
          <w:rFonts w:cs="Traditional Arabic" w:hint="cs"/>
          <w:sz w:val="36"/>
          <w:szCs w:val="36"/>
          <w:rtl/>
        </w:rPr>
        <w:t>ٌ</w:t>
      </w:r>
      <w:r w:rsidR="00DE52AF">
        <w:rPr>
          <w:rFonts w:cs="Traditional Arabic" w:hint="cs"/>
          <w:sz w:val="36"/>
          <w:szCs w:val="36"/>
          <w:rtl/>
        </w:rPr>
        <w:t xml:space="preserve"> بكل واحد منا أن يفقهها وأن يعي</w:t>
      </w:r>
      <w:r>
        <w:rPr>
          <w:rFonts w:cs="Traditional Arabic" w:hint="cs"/>
          <w:sz w:val="36"/>
          <w:szCs w:val="36"/>
          <w:rtl/>
        </w:rPr>
        <w:t>َ</w:t>
      </w:r>
      <w:r w:rsidR="00DE52AF">
        <w:rPr>
          <w:rFonts w:cs="Traditional Arabic" w:hint="cs"/>
          <w:sz w:val="36"/>
          <w:szCs w:val="36"/>
          <w:rtl/>
        </w:rPr>
        <w:t>ها لتكون نجاة</w:t>
      </w:r>
      <w:r>
        <w:rPr>
          <w:rFonts w:cs="Traditional Arabic" w:hint="cs"/>
          <w:sz w:val="36"/>
          <w:szCs w:val="36"/>
          <w:rtl/>
        </w:rPr>
        <w:t>ً</w:t>
      </w:r>
      <w:r w:rsidR="00DE52AF">
        <w:rPr>
          <w:rFonts w:cs="Traditional Arabic" w:hint="cs"/>
          <w:sz w:val="36"/>
          <w:szCs w:val="36"/>
          <w:rtl/>
        </w:rPr>
        <w:t xml:space="preserve"> له بإذن الله جل في علاه </w:t>
      </w:r>
      <w:r>
        <w:rPr>
          <w:rFonts w:cs="Traditional Arabic" w:hint="cs"/>
          <w:sz w:val="36"/>
          <w:szCs w:val="36"/>
          <w:rtl/>
        </w:rPr>
        <w:t>.</w:t>
      </w:r>
    </w:p>
    <w:p w:rsidR="00DE52AF" w:rsidRDefault="00DE52AF" w:rsidP="001C0F95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المؤمنون </w:t>
      </w:r>
      <w:r w:rsidR="009F60E5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ومن أعظم هذه المنجيات </w:t>
      </w:r>
      <w:r w:rsidR="009F60E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كثرة الاستعاذة من فتنته والعناية بهذه الاستعاذة عناية شديدة </w:t>
      </w:r>
      <w:r w:rsidR="009F60E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فقد كان نبينا عليه الصلاة والسلام يكثر من الاستعاذة منه ويأمر بذلك </w:t>
      </w:r>
      <w:r w:rsidR="009F60E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وأعظم ما تكون هذه الاستعاذة في أدبار الصلوات فرضها ونفلها </w:t>
      </w:r>
      <w:r w:rsidR="009F60E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روى مسلم</w:t>
      </w:r>
      <w:r w:rsidR="009F60E5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في صحيحه عن أبي هريرة رضي الله</w:t>
      </w:r>
      <w:r w:rsidR="009F60E5">
        <w:rPr>
          <w:rFonts w:cs="Traditional Arabic" w:hint="cs"/>
          <w:sz w:val="36"/>
          <w:szCs w:val="36"/>
          <w:rtl/>
        </w:rPr>
        <w:t xml:space="preserve"> عنه أن النبي صلى الله عليه و</w:t>
      </w:r>
      <w:r>
        <w:rPr>
          <w:rFonts w:cs="Traditional Arabic" w:hint="cs"/>
          <w:sz w:val="36"/>
          <w:szCs w:val="36"/>
          <w:rtl/>
        </w:rPr>
        <w:t>سلم قال : ((</w:t>
      </w:r>
      <w:r w:rsidRPr="00DE52AF">
        <w:rPr>
          <w:rFonts w:cs="Traditional Arabic"/>
          <w:sz w:val="36"/>
          <w:szCs w:val="36"/>
          <w:rtl/>
        </w:rPr>
        <w:t>إِذَا تَشَهَّدَ أَحَدُكُمْ فَلْيَسْتَعِذْ بِاللهِ مِنْ أَرْبَعٍ يَقُولُ</w:t>
      </w:r>
      <w:r w:rsidR="009F60E5">
        <w:rPr>
          <w:rFonts w:cs="Traditional Arabic" w:hint="cs"/>
          <w:sz w:val="36"/>
          <w:szCs w:val="36"/>
          <w:rtl/>
        </w:rPr>
        <w:t xml:space="preserve"> </w:t>
      </w:r>
      <w:r w:rsidRPr="00DE52AF">
        <w:rPr>
          <w:rFonts w:cs="Traditional Arabic"/>
          <w:sz w:val="36"/>
          <w:szCs w:val="36"/>
          <w:rtl/>
        </w:rPr>
        <w:t>: اللهُمَّ إِنِّي أَعُوذُ بِكَ مِنْ عَذَابِ جَهَنَّمَ</w:t>
      </w:r>
      <w:r w:rsidRPr="00D0065F">
        <w:rPr>
          <w:rFonts w:cs="Traditional Arabic"/>
          <w:sz w:val="36"/>
          <w:szCs w:val="36"/>
          <w:rtl/>
        </w:rPr>
        <w:t xml:space="preserve">، وَمِنْ </w:t>
      </w:r>
      <w:bookmarkStart w:id="0" w:name="_GoBack"/>
      <w:bookmarkEnd w:id="0"/>
      <w:r w:rsidRPr="00D0065F">
        <w:rPr>
          <w:rFonts w:cs="Traditional Arabic"/>
          <w:sz w:val="36"/>
          <w:szCs w:val="36"/>
          <w:rtl/>
        </w:rPr>
        <w:t>عَذَابِ الْقَبْرِ</w:t>
      </w:r>
      <w:r w:rsidRPr="00DE52AF">
        <w:rPr>
          <w:rFonts w:cs="Traditional Arabic"/>
          <w:sz w:val="36"/>
          <w:szCs w:val="36"/>
          <w:rtl/>
        </w:rPr>
        <w:t>، وَمِنْ فِتْنَةِ الْمَحْيَا وَالْمَمَاتِ، وَمِنْ شَرِّ فِتْنَةِ الْمَسِيحِ الدَّجَّالِ</w:t>
      </w:r>
      <w:r>
        <w:rPr>
          <w:rFonts w:cs="Traditional Arabic" w:hint="cs"/>
          <w:sz w:val="36"/>
          <w:szCs w:val="36"/>
          <w:rtl/>
        </w:rPr>
        <w:t xml:space="preserve">)) </w:t>
      </w:r>
      <w:r w:rsidR="009F60E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ومن أهل العلم من يرى وجوب هذا التعوذ بعد التشهد وقبل السلام في الصلاة فرضها ونفلها </w:t>
      </w:r>
      <w:r w:rsidR="009F60E5">
        <w:rPr>
          <w:rFonts w:cs="Traditional Arabic" w:hint="cs"/>
          <w:sz w:val="36"/>
          <w:szCs w:val="36"/>
          <w:rtl/>
        </w:rPr>
        <w:t>.</w:t>
      </w:r>
    </w:p>
    <w:p w:rsidR="00DB4BD9" w:rsidRDefault="00DE52AF" w:rsidP="00496BAA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المؤمنون </w:t>
      </w:r>
      <w:r w:rsidR="009F60E5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ومن المنجيات من فتنته </w:t>
      </w:r>
      <w:r w:rsidR="009F60E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حرص المرء على الب</w:t>
      </w:r>
      <w:r w:rsidR="009F60E5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عد عن الفتن وأسبابها ومظانها </w:t>
      </w:r>
      <w:r w:rsidR="009F60E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ولهذا جاء في المسند للإمام أحمد وغيره عن نبينا صلى الله عليه وسلم أنه قال </w:t>
      </w:r>
      <w:r w:rsidR="009F60E5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((</w:t>
      </w:r>
      <w:r w:rsidRPr="00DE52AF">
        <w:rPr>
          <w:rFonts w:cs="Traditional Arabic"/>
          <w:sz w:val="36"/>
          <w:szCs w:val="36"/>
          <w:rtl/>
        </w:rPr>
        <w:t xml:space="preserve">مَنْ سَمِعَ </w:t>
      </w:r>
      <w:r w:rsidRPr="00D0065F">
        <w:rPr>
          <w:rFonts w:cs="Traditional Arabic"/>
          <w:sz w:val="36"/>
          <w:szCs w:val="36"/>
          <w:rtl/>
        </w:rPr>
        <w:t>بِالدَّجَالِ فَلْيَنْأً مِنْهُ</w:t>
      </w:r>
      <w:r w:rsidRPr="00D0065F">
        <w:rPr>
          <w:rFonts w:cs="Traditional Arabic" w:hint="cs"/>
          <w:sz w:val="36"/>
          <w:szCs w:val="36"/>
          <w:rtl/>
        </w:rPr>
        <w:t xml:space="preserve">)) </w:t>
      </w:r>
      <w:r w:rsidR="008D4170" w:rsidRPr="00D0065F">
        <w:rPr>
          <w:rFonts w:cs="Traditional Arabic" w:hint="cs"/>
          <w:sz w:val="36"/>
          <w:szCs w:val="36"/>
          <w:rtl/>
        </w:rPr>
        <w:t>أي ليبتعد</w:t>
      </w:r>
      <w:r w:rsidR="008D4170">
        <w:rPr>
          <w:rFonts w:cs="Traditional Arabic" w:hint="cs"/>
          <w:sz w:val="36"/>
          <w:szCs w:val="36"/>
          <w:rtl/>
        </w:rPr>
        <w:t xml:space="preserve"> ، </w:t>
      </w:r>
      <w:r w:rsidR="00DB4BD9">
        <w:rPr>
          <w:rFonts w:cs="Traditional Arabic" w:hint="cs"/>
          <w:sz w:val="36"/>
          <w:szCs w:val="36"/>
          <w:rtl/>
        </w:rPr>
        <w:t xml:space="preserve">وهذا الابتعاد </w:t>
      </w:r>
      <w:r w:rsidR="008D4170">
        <w:rPr>
          <w:rFonts w:cs="Traditional Arabic" w:hint="cs"/>
          <w:sz w:val="36"/>
          <w:szCs w:val="36"/>
          <w:rtl/>
        </w:rPr>
        <w:t>-</w:t>
      </w:r>
      <w:r w:rsidR="00DB4BD9">
        <w:rPr>
          <w:rFonts w:cs="Traditional Arabic" w:hint="cs"/>
          <w:sz w:val="36"/>
          <w:szCs w:val="36"/>
          <w:rtl/>
        </w:rPr>
        <w:t>عباد الله</w:t>
      </w:r>
      <w:r w:rsidR="008D4170">
        <w:rPr>
          <w:rFonts w:cs="Traditional Arabic" w:hint="cs"/>
          <w:sz w:val="36"/>
          <w:szCs w:val="36"/>
          <w:rtl/>
        </w:rPr>
        <w:t>-</w:t>
      </w:r>
      <w:r w:rsidR="00DB4BD9">
        <w:rPr>
          <w:rFonts w:cs="Traditional Arabic" w:hint="cs"/>
          <w:sz w:val="36"/>
          <w:szCs w:val="36"/>
          <w:rtl/>
        </w:rPr>
        <w:t xml:space="preserve"> لابد فيه من رياضة للنفس قبل ذلك على البعد عن الفتن والبعد عن الدجاجلة</w:t>
      </w:r>
      <w:r w:rsidR="008D4170">
        <w:rPr>
          <w:rFonts w:cs="Traditional Arabic" w:hint="cs"/>
          <w:sz w:val="36"/>
          <w:szCs w:val="36"/>
          <w:rtl/>
        </w:rPr>
        <w:t xml:space="preserve"> ،</w:t>
      </w:r>
      <w:r w:rsidR="00DB4BD9">
        <w:rPr>
          <w:rFonts w:cs="Traditional Arabic" w:hint="cs"/>
          <w:sz w:val="36"/>
          <w:szCs w:val="36"/>
          <w:rtl/>
        </w:rPr>
        <w:t xml:space="preserve"> لأن من قبل الدجال الأكبر يخرج في الناس دجاجلة كثيرون يرو</w:t>
      </w:r>
      <w:r w:rsidR="008D4170">
        <w:rPr>
          <w:rFonts w:cs="Traditional Arabic" w:hint="cs"/>
          <w:sz w:val="36"/>
          <w:szCs w:val="36"/>
          <w:rtl/>
        </w:rPr>
        <w:t>ِّ</w:t>
      </w:r>
      <w:r w:rsidR="00DB4BD9">
        <w:rPr>
          <w:rFonts w:cs="Traditional Arabic" w:hint="cs"/>
          <w:sz w:val="36"/>
          <w:szCs w:val="36"/>
          <w:rtl/>
        </w:rPr>
        <w:t xml:space="preserve">ضون للدجال الأكبر الذي يخرج في آخر الزمان </w:t>
      </w:r>
      <w:r w:rsidR="008D4170">
        <w:rPr>
          <w:rFonts w:cs="Traditional Arabic" w:hint="cs"/>
          <w:sz w:val="36"/>
          <w:szCs w:val="36"/>
          <w:rtl/>
        </w:rPr>
        <w:t xml:space="preserve">، </w:t>
      </w:r>
      <w:r w:rsidR="00DB4BD9">
        <w:rPr>
          <w:rFonts w:cs="Traditional Arabic" w:hint="cs"/>
          <w:sz w:val="36"/>
          <w:szCs w:val="36"/>
          <w:rtl/>
        </w:rPr>
        <w:t xml:space="preserve">ولهذا قال عليه </w:t>
      </w:r>
      <w:r w:rsidR="00DB4BD9">
        <w:rPr>
          <w:rFonts w:cs="Traditional Arabic" w:hint="cs"/>
          <w:sz w:val="36"/>
          <w:szCs w:val="36"/>
          <w:rtl/>
        </w:rPr>
        <w:lastRenderedPageBreak/>
        <w:t xml:space="preserve">الصلاة والسلام : </w:t>
      </w:r>
      <w:r w:rsidR="00DB4BD9" w:rsidRPr="00D0065F">
        <w:rPr>
          <w:rFonts w:cs="Traditional Arabic" w:hint="cs"/>
          <w:sz w:val="36"/>
          <w:szCs w:val="36"/>
          <w:rtl/>
        </w:rPr>
        <w:t>((</w:t>
      </w:r>
      <w:r w:rsidR="00DB4BD9" w:rsidRPr="00D0065F">
        <w:rPr>
          <w:rFonts w:cs="Traditional Arabic"/>
          <w:sz w:val="36"/>
          <w:szCs w:val="36"/>
          <w:rtl/>
        </w:rPr>
        <w:t>سَيَكُونُ فِي</w:t>
      </w:r>
      <w:r w:rsidR="00DB4BD9" w:rsidRPr="00DB4BD9">
        <w:rPr>
          <w:rFonts w:cs="Traditional Arabic" w:hint="cs"/>
          <w:sz w:val="36"/>
          <w:szCs w:val="36"/>
          <w:rtl/>
        </w:rPr>
        <w:t xml:space="preserve"> </w:t>
      </w:r>
      <w:r w:rsidR="00DB4BD9" w:rsidRPr="00DB4BD9">
        <w:rPr>
          <w:rFonts w:cs="Traditional Arabic"/>
          <w:sz w:val="36"/>
          <w:szCs w:val="36"/>
          <w:rtl/>
        </w:rPr>
        <w:t>أُمَّتِي دَجَّالُونَ كَذَّابُونَ</w:t>
      </w:r>
      <w:r w:rsidR="00DB4BD9" w:rsidRPr="00DB4BD9">
        <w:rPr>
          <w:rFonts w:cs="Traditional Arabic" w:hint="cs"/>
          <w:sz w:val="36"/>
          <w:szCs w:val="36"/>
          <w:rtl/>
        </w:rPr>
        <w:t>))</w:t>
      </w:r>
      <w:r w:rsidR="00DB4BD9">
        <w:rPr>
          <w:rFonts w:cs="Traditional Arabic" w:hint="cs"/>
          <w:sz w:val="36"/>
          <w:szCs w:val="36"/>
          <w:rtl/>
        </w:rPr>
        <w:t xml:space="preserve"> </w:t>
      </w:r>
      <w:r w:rsidR="008D4170">
        <w:rPr>
          <w:rFonts w:cs="Traditional Arabic" w:hint="cs"/>
          <w:sz w:val="36"/>
          <w:szCs w:val="36"/>
          <w:rtl/>
        </w:rPr>
        <w:t xml:space="preserve">، </w:t>
      </w:r>
      <w:r w:rsidR="00DB4BD9">
        <w:rPr>
          <w:rFonts w:cs="Traditional Arabic" w:hint="cs"/>
          <w:sz w:val="36"/>
          <w:szCs w:val="36"/>
          <w:rtl/>
        </w:rPr>
        <w:t xml:space="preserve">وجاء في هذا المعنى أحاديث </w:t>
      </w:r>
      <w:r w:rsidR="008D4170">
        <w:rPr>
          <w:rFonts w:cs="Traditional Arabic" w:hint="cs"/>
          <w:sz w:val="36"/>
          <w:szCs w:val="36"/>
          <w:rtl/>
        </w:rPr>
        <w:t xml:space="preserve">. </w:t>
      </w:r>
      <w:r w:rsidR="00DB4BD9">
        <w:rPr>
          <w:rFonts w:cs="Traditional Arabic" w:hint="cs"/>
          <w:sz w:val="36"/>
          <w:szCs w:val="36"/>
          <w:rtl/>
        </w:rPr>
        <w:t>فوجب على المسلم أن يتجن</w:t>
      </w:r>
      <w:r w:rsidR="008D4170">
        <w:rPr>
          <w:rFonts w:cs="Traditional Arabic" w:hint="cs"/>
          <w:sz w:val="36"/>
          <w:szCs w:val="36"/>
          <w:rtl/>
        </w:rPr>
        <w:t>َّ</w:t>
      </w:r>
      <w:r w:rsidR="00DB4BD9">
        <w:rPr>
          <w:rFonts w:cs="Traditional Arabic" w:hint="cs"/>
          <w:sz w:val="36"/>
          <w:szCs w:val="36"/>
          <w:rtl/>
        </w:rPr>
        <w:t>ب الفتن وأسباب الفتن ومظان</w:t>
      </w:r>
      <w:r w:rsidR="008D4170">
        <w:rPr>
          <w:rFonts w:cs="Traditional Arabic" w:hint="cs"/>
          <w:sz w:val="36"/>
          <w:szCs w:val="36"/>
          <w:rtl/>
        </w:rPr>
        <w:t>ِّ</w:t>
      </w:r>
      <w:r w:rsidR="00DB4BD9">
        <w:rPr>
          <w:rFonts w:cs="Traditional Arabic" w:hint="cs"/>
          <w:sz w:val="36"/>
          <w:szCs w:val="36"/>
          <w:rtl/>
        </w:rPr>
        <w:t xml:space="preserve">ها </w:t>
      </w:r>
      <w:r w:rsidR="008D4170">
        <w:rPr>
          <w:rFonts w:cs="Traditional Arabic" w:hint="cs"/>
          <w:sz w:val="36"/>
          <w:szCs w:val="36"/>
          <w:rtl/>
        </w:rPr>
        <w:t xml:space="preserve">، </w:t>
      </w:r>
      <w:r w:rsidR="00DB4BD9">
        <w:rPr>
          <w:rFonts w:cs="Traditional Arabic" w:hint="cs"/>
          <w:sz w:val="36"/>
          <w:szCs w:val="36"/>
          <w:rtl/>
        </w:rPr>
        <w:t>فإنه ما اتقيت الفتن بمثل البعد عن أسبابها ومظانها</w:t>
      </w:r>
      <w:r w:rsidR="00A02194">
        <w:rPr>
          <w:rFonts w:cs="Traditional Arabic" w:hint="cs"/>
          <w:sz w:val="36"/>
          <w:szCs w:val="36"/>
          <w:rtl/>
        </w:rPr>
        <w:t xml:space="preserve"> .</w:t>
      </w:r>
    </w:p>
    <w:p w:rsidR="00DB4BD9" w:rsidRDefault="00DB4BD9" w:rsidP="00F8127D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</w:t>
      </w:r>
      <w:r w:rsidR="008D4170">
        <w:rPr>
          <w:rFonts w:cs="Traditional Arabic" w:hint="cs"/>
          <w:sz w:val="36"/>
          <w:szCs w:val="36"/>
          <w:rtl/>
        </w:rPr>
        <w:t>المؤ</w:t>
      </w:r>
      <w:r>
        <w:rPr>
          <w:rFonts w:cs="Traditional Arabic" w:hint="cs"/>
          <w:sz w:val="36"/>
          <w:szCs w:val="36"/>
          <w:rtl/>
        </w:rPr>
        <w:t xml:space="preserve">منون </w:t>
      </w:r>
      <w:r w:rsidR="008D4170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ومن أعظم المنجيات من فتنته </w:t>
      </w:r>
      <w:r w:rsidR="008D4170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الحرص على تجديد الإيمان وتقويته </w:t>
      </w:r>
      <w:r w:rsidR="00496BA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لأن الإيمان عصمة</w:t>
      </w:r>
      <w:r w:rsidR="00496BAA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من الفتن ونجاة</w:t>
      </w:r>
      <w:r w:rsidR="00496BAA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لصاحبه </w:t>
      </w:r>
      <w:r w:rsidR="00496BA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ولهذا تأمل ما جاء في صحيح مسلم عندما ذكر النبي عليه الصلاة والسلام مجيء الدجال إلى المدينة وأنه يجد على أنقابها ملائكة يحرسونها فلا يتمكن من دخولها </w:t>
      </w:r>
      <w:r w:rsidR="00496BA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صلى الله عليه وسلم </w:t>
      </w:r>
      <w:r w:rsidR="00496BAA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((</w:t>
      </w:r>
      <w:r w:rsidRPr="00DB4BD9">
        <w:rPr>
          <w:rFonts w:cs="Traditional Arabic"/>
          <w:sz w:val="36"/>
          <w:szCs w:val="36"/>
          <w:rtl/>
        </w:rPr>
        <w:t xml:space="preserve">فَيَنْزِلُ </w:t>
      </w:r>
      <w:r w:rsidR="00F8127D">
        <w:rPr>
          <w:rFonts w:cs="Traditional Arabic" w:hint="cs"/>
          <w:sz w:val="36"/>
          <w:szCs w:val="36"/>
          <w:rtl/>
        </w:rPr>
        <w:t xml:space="preserve">-أي الدجال- </w:t>
      </w:r>
      <w:r w:rsidR="00F8127D">
        <w:rPr>
          <w:rFonts w:cs="Traditional Arabic"/>
          <w:sz w:val="36"/>
          <w:szCs w:val="36"/>
          <w:rtl/>
        </w:rPr>
        <w:t>بِالسّ</w:t>
      </w:r>
      <w:r w:rsidR="00F8127D">
        <w:rPr>
          <w:rFonts w:cs="Traditional Arabic" w:hint="cs"/>
          <w:sz w:val="36"/>
          <w:szCs w:val="36"/>
          <w:rtl/>
        </w:rPr>
        <w:t>َ</w:t>
      </w:r>
      <w:r w:rsidR="00F8127D">
        <w:rPr>
          <w:rFonts w:cs="Traditional Arabic"/>
          <w:sz w:val="36"/>
          <w:szCs w:val="36"/>
          <w:rtl/>
        </w:rPr>
        <w:t>ب</w:t>
      </w:r>
      <w:r w:rsidRPr="00DB4BD9">
        <w:rPr>
          <w:rFonts w:cs="Traditional Arabic"/>
          <w:sz w:val="36"/>
          <w:szCs w:val="36"/>
          <w:rtl/>
        </w:rPr>
        <w:t>خَة</w:t>
      </w:r>
      <w:r w:rsidRPr="00DB4BD9">
        <w:rPr>
          <w:rFonts w:cs="Traditional Arabic" w:hint="cs"/>
          <w:sz w:val="36"/>
          <w:szCs w:val="36"/>
          <w:rtl/>
        </w:rPr>
        <w:t xml:space="preserve">ِ </w:t>
      </w:r>
      <w:r w:rsidR="00F67796">
        <w:rPr>
          <w:rFonts w:cs="Traditional Arabic" w:hint="cs"/>
          <w:sz w:val="36"/>
          <w:szCs w:val="36"/>
          <w:rtl/>
        </w:rPr>
        <w:t>-</w:t>
      </w:r>
      <w:r w:rsidRPr="00DB4BD9">
        <w:rPr>
          <w:rFonts w:cs="Traditional Arabic" w:hint="cs"/>
          <w:sz w:val="36"/>
          <w:szCs w:val="36"/>
          <w:rtl/>
        </w:rPr>
        <w:t>مكان قريب من المدينة</w:t>
      </w:r>
      <w:r w:rsidR="00F67796">
        <w:rPr>
          <w:rFonts w:cs="Traditional Arabic" w:hint="cs"/>
          <w:sz w:val="36"/>
          <w:szCs w:val="36"/>
          <w:rtl/>
        </w:rPr>
        <w:t>-</w:t>
      </w:r>
      <w:r w:rsidRPr="00DB4BD9">
        <w:rPr>
          <w:rFonts w:cs="Traditional Arabic" w:hint="cs"/>
          <w:sz w:val="36"/>
          <w:szCs w:val="36"/>
          <w:rtl/>
        </w:rPr>
        <w:t xml:space="preserve"> </w:t>
      </w:r>
      <w:r w:rsidRPr="00DB4BD9">
        <w:rPr>
          <w:rFonts w:cs="Traditional Arabic"/>
          <w:sz w:val="36"/>
          <w:szCs w:val="36"/>
          <w:rtl/>
        </w:rPr>
        <w:t xml:space="preserve">، فَتَرْجُفُ الْمَدِينَةُ ثَلَاثَ رَجَفَاتٍ، يَخْرُجُ إِلَيْهِ مِنْهَا </w:t>
      </w:r>
      <w:r w:rsidR="00F8127D">
        <w:rPr>
          <w:rFonts w:cs="Traditional Arabic" w:hint="cs"/>
          <w:sz w:val="36"/>
          <w:szCs w:val="36"/>
          <w:rtl/>
        </w:rPr>
        <w:t>-</w:t>
      </w:r>
      <w:r w:rsidRPr="00DB4BD9">
        <w:rPr>
          <w:rFonts w:cs="Traditional Arabic" w:hint="cs"/>
          <w:sz w:val="36"/>
          <w:szCs w:val="36"/>
          <w:rtl/>
        </w:rPr>
        <w:t>أي المدينة</w:t>
      </w:r>
      <w:r w:rsidR="00F8127D">
        <w:rPr>
          <w:rFonts w:cs="Traditional Arabic" w:hint="cs"/>
          <w:sz w:val="36"/>
          <w:szCs w:val="36"/>
          <w:rtl/>
        </w:rPr>
        <w:t>-</w:t>
      </w:r>
      <w:r w:rsidRPr="00DB4BD9">
        <w:rPr>
          <w:rFonts w:cs="Traditional Arabic" w:hint="cs"/>
          <w:sz w:val="36"/>
          <w:szCs w:val="36"/>
          <w:rtl/>
        </w:rPr>
        <w:t xml:space="preserve"> </w:t>
      </w:r>
      <w:r w:rsidRPr="00DB4BD9">
        <w:rPr>
          <w:rFonts w:cs="Traditional Arabic"/>
          <w:sz w:val="36"/>
          <w:szCs w:val="36"/>
          <w:rtl/>
        </w:rPr>
        <w:t>كُلُّ كَافِرٍ وَمُنَافِقٍ</w:t>
      </w:r>
      <w:r>
        <w:rPr>
          <w:rFonts w:cs="Traditional Arabic" w:hint="cs"/>
          <w:sz w:val="36"/>
          <w:szCs w:val="36"/>
          <w:rtl/>
        </w:rPr>
        <w:t xml:space="preserve">)) والحديث في صحيح مسلم </w:t>
      </w:r>
      <w:r w:rsidR="00F8127D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أما المؤمن فإيمان</w:t>
      </w:r>
      <w:r w:rsidR="00F8127D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 xml:space="preserve"> عصمة</w:t>
      </w:r>
      <w:r w:rsidR="00F8127D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له ونجاة ووقاية</w:t>
      </w:r>
      <w:r w:rsidR="00F8127D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من</w:t>
      </w:r>
      <w:r w:rsidR="00F67796">
        <w:rPr>
          <w:rFonts w:cs="Traditional Arabic" w:hint="cs"/>
          <w:sz w:val="36"/>
          <w:szCs w:val="36"/>
          <w:rtl/>
        </w:rPr>
        <w:t xml:space="preserve"> شر فتنة الدجال ومن الشرور كلها</w:t>
      </w:r>
      <w:r w:rsidR="00F8127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ولما ذك</w:t>
      </w:r>
      <w:r w:rsidR="00F8127D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ر النبي عليه الصلاة والسلام صفة الدجال وأنه مكتوب بين عينيه كافر قال صلى الله عليه وسلم </w:t>
      </w:r>
      <w:r w:rsidR="00F8127D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((</w:t>
      </w:r>
      <w:r w:rsidRPr="00DB4BD9">
        <w:rPr>
          <w:rFonts w:cs="Traditional Arabic"/>
          <w:sz w:val="36"/>
          <w:szCs w:val="36"/>
          <w:rtl/>
        </w:rPr>
        <w:t>يَقْرَؤُهُ كُلُّ مُؤْمِنٍ كَاتِبٍ وَغَيْرِ كَاتِبٍ</w:t>
      </w:r>
      <w:r w:rsidRPr="00DB4BD9">
        <w:rPr>
          <w:rFonts w:cs="Traditional Arabic" w:hint="cs"/>
          <w:sz w:val="36"/>
          <w:szCs w:val="36"/>
          <w:rtl/>
        </w:rPr>
        <w:t>))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8127D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أما غير المؤمن ولو كان من أحد</w:t>
      </w:r>
      <w:r w:rsidR="00F8127D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 الناس بصر</w:t>
      </w:r>
      <w:r w:rsidR="00F8127D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وأتقنهم قراءة</w:t>
      </w:r>
      <w:r w:rsidR="00F8127D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لا يقرأ ذلك لعمى بصيرته </w:t>
      </w:r>
      <w:r w:rsidR="00F8127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أما المؤمن فقد أنار الله بصيرته بالإيمان فيقرأ بين عيني الدجال ما يكون سبب</w:t>
      </w:r>
      <w:r w:rsidR="00F8127D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للسلامة منه وعدم الانخراط في فتنته</w:t>
      </w:r>
      <w:r w:rsidR="00F8127D">
        <w:rPr>
          <w:rFonts w:cs="Traditional Arabic" w:hint="cs"/>
          <w:sz w:val="36"/>
          <w:szCs w:val="36"/>
          <w:rtl/>
        </w:rPr>
        <w:t xml:space="preserve"> .</w:t>
      </w:r>
    </w:p>
    <w:p w:rsidR="00B06FD5" w:rsidRDefault="00DB4BD9" w:rsidP="006E265B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المؤمنون </w:t>
      </w:r>
      <w:r w:rsidR="00F8127D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ومن المنجيات من فتنة الدجال الحرص على الأعمال الصالحة والطاعات الزاكية وحسن التقرب إلى الله بالعبادة قبل مجيء الفتن وحلولها </w:t>
      </w:r>
      <w:r w:rsidR="00F8127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ففي صحيح مسلم أن النبي صلى الله عليه وسلم قال : ((</w:t>
      </w:r>
      <w:r w:rsidRPr="00DB4BD9">
        <w:rPr>
          <w:rFonts w:cs="Traditional Arabic"/>
          <w:sz w:val="36"/>
          <w:szCs w:val="36"/>
          <w:rtl/>
        </w:rPr>
        <w:t xml:space="preserve">بَادِرُوا بِالْأَعْمَالِ سِتًّا: الدَّجَّالَ، وَالدُّخَانَ، وَدَابَّةَ الْأَرْضِ، وَطُلُوعَ الشَّمْسِ مِنْ مَغْرِبِهَا، وَأَمْرَ الْعَامَّةِ، </w:t>
      </w:r>
      <w:r w:rsidR="006E265B">
        <w:rPr>
          <w:rFonts w:cs="Traditional Arabic"/>
          <w:sz w:val="36"/>
          <w:szCs w:val="36"/>
          <w:rtl/>
        </w:rPr>
        <w:t>وَخُوَي</w:t>
      </w:r>
      <w:r w:rsidR="006E265B">
        <w:rPr>
          <w:rFonts w:cs="Traditional Arabic" w:hint="cs"/>
          <w:sz w:val="36"/>
          <w:szCs w:val="36"/>
          <w:rtl/>
        </w:rPr>
        <w:t>ِّ</w:t>
      </w:r>
      <w:r w:rsidR="006E265B">
        <w:rPr>
          <w:rFonts w:cs="Traditional Arabic"/>
          <w:sz w:val="36"/>
          <w:szCs w:val="36"/>
          <w:rtl/>
        </w:rPr>
        <w:t>ص</w:t>
      </w:r>
      <w:r w:rsidR="006E265B">
        <w:rPr>
          <w:rFonts w:cs="Traditional Arabic" w:hint="cs"/>
          <w:sz w:val="36"/>
          <w:szCs w:val="36"/>
          <w:rtl/>
        </w:rPr>
        <w:t>َ</w:t>
      </w:r>
      <w:r w:rsidRPr="00DB4BD9">
        <w:rPr>
          <w:rFonts w:cs="Traditional Arabic"/>
          <w:sz w:val="36"/>
          <w:szCs w:val="36"/>
          <w:rtl/>
        </w:rPr>
        <w:t>ةَ أَحَدِكُمْ</w:t>
      </w:r>
      <w:r w:rsidR="00B06FD5">
        <w:rPr>
          <w:rFonts w:cs="Traditional Arabic" w:hint="cs"/>
          <w:sz w:val="36"/>
          <w:szCs w:val="36"/>
          <w:rtl/>
        </w:rPr>
        <w:t xml:space="preserve">)) </w:t>
      </w:r>
      <w:r w:rsidR="006E265B">
        <w:rPr>
          <w:rFonts w:cs="Traditional Arabic" w:hint="cs"/>
          <w:sz w:val="36"/>
          <w:szCs w:val="36"/>
          <w:rtl/>
        </w:rPr>
        <w:t xml:space="preserve">، </w:t>
      </w:r>
      <w:r w:rsidR="00B06FD5">
        <w:rPr>
          <w:rFonts w:cs="Traditional Arabic" w:hint="cs"/>
          <w:sz w:val="36"/>
          <w:szCs w:val="36"/>
          <w:rtl/>
        </w:rPr>
        <w:t>ومعنى بادروا أي سارعوا إلى الأعمال وسابقوا إليها لأن الأعمال الصالحة في رخاء الإنسان وعافيته أم</w:t>
      </w:r>
      <w:r w:rsidR="006E265B">
        <w:rPr>
          <w:rFonts w:cs="Traditional Arabic" w:hint="cs"/>
          <w:sz w:val="36"/>
          <w:szCs w:val="36"/>
          <w:rtl/>
        </w:rPr>
        <w:t>َ</w:t>
      </w:r>
      <w:r w:rsidR="00B06FD5">
        <w:rPr>
          <w:rFonts w:cs="Traditional Arabic" w:hint="cs"/>
          <w:sz w:val="36"/>
          <w:szCs w:val="36"/>
          <w:rtl/>
        </w:rPr>
        <w:t>ن</w:t>
      </w:r>
      <w:r w:rsidR="006E265B">
        <w:rPr>
          <w:rFonts w:cs="Traditional Arabic" w:hint="cs"/>
          <w:sz w:val="36"/>
          <w:szCs w:val="36"/>
          <w:rtl/>
        </w:rPr>
        <w:t>َ</w:t>
      </w:r>
      <w:r w:rsidR="00B06FD5">
        <w:rPr>
          <w:rFonts w:cs="Traditional Arabic" w:hint="cs"/>
          <w:sz w:val="36"/>
          <w:szCs w:val="36"/>
          <w:rtl/>
        </w:rPr>
        <w:t xml:space="preserve">ة له بإذن الله في الفتن والشدائد من التلوث بأوضارها والافتتان بباطلها </w:t>
      </w:r>
      <w:r w:rsidR="006E265B">
        <w:rPr>
          <w:rFonts w:cs="Traditional Arabic" w:hint="cs"/>
          <w:sz w:val="36"/>
          <w:szCs w:val="36"/>
          <w:rtl/>
        </w:rPr>
        <w:t xml:space="preserve">، </w:t>
      </w:r>
      <w:r w:rsidR="00B06FD5">
        <w:rPr>
          <w:rFonts w:cs="Traditional Arabic" w:hint="cs"/>
          <w:sz w:val="36"/>
          <w:szCs w:val="36"/>
          <w:rtl/>
        </w:rPr>
        <w:t xml:space="preserve">ولهذا جاء في صحيح البخاري من حديث أم سلمة رضي الله عنها زوج النبي صلى الله عليه وسلم قالت : </w:t>
      </w:r>
      <w:r w:rsidR="006E265B" w:rsidRPr="006E265B">
        <w:rPr>
          <w:rFonts w:cs="Traditional Arabic"/>
          <w:sz w:val="36"/>
          <w:szCs w:val="36"/>
          <w:rtl/>
        </w:rPr>
        <w:t>«</w:t>
      </w:r>
      <w:r w:rsidR="00B06FD5" w:rsidRPr="00B06FD5">
        <w:rPr>
          <w:rFonts w:cs="Traditional Arabic"/>
          <w:sz w:val="36"/>
          <w:szCs w:val="36"/>
          <w:rtl/>
        </w:rPr>
        <w:t>اسْتَيْقَظَ رَسُولُ اللَّهِ صَلَّى اللهُ عَلَ</w:t>
      </w:r>
      <w:r w:rsidR="006E265B">
        <w:rPr>
          <w:rFonts w:cs="Traditional Arabic"/>
          <w:sz w:val="36"/>
          <w:szCs w:val="36"/>
          <w:rtl/>
        </w:rPr>
        <w:t>يْهِ وَسَلَّمَ لَيْلَةً فَزِعًا</w:t>
      </w:r>
      <w:r w:rsidR="00B06FD5" w:rsidRPr="00B06FD5">
        <w:rPr>
          <w:rFonts w:cs="Traditional Arabic"/>
          <w:sz w:val="36"/>
          <w:szCs w:val="36"/>
          <w:rtl/>
        </w:rPr>
        <w:t xml:space="preserve"> يَقُولُ: </w:t>
      </w:r>
      <w:r w:rsidR="006E265B">
        <w:rPr>
          <w:rFonts w:cs="Traditional Arabic" w:hint="cs"/>
          <w:sz w:val="36"/>
          <w:szCs w:val="36"/>
          <w:rtl/>
        </w:rPr>
        <w:t>((</w:t>
      </w:r>
      <w:r w:rsidR="00B06FD5" w:rsidRPr="00B06FD5">
        <w:rPr>
          <w:rFonts w:cs="Traditional Arabic"/>
          <w:sz w:val="36"/>
          <w:szCs w:val="36"/>
          <w:rtl/>
        </w:rPr>
        <w:t>سُبْحَانَ اللَّهِ، مَاذَا أَنْزَلَ اللَّهُ مِنَ الخَزَائِنِ، وَمَاذَا أُنْزِلَ مِنَ الفِتَنِ، مَنْ يُوقِظُ صَوَاحِبَ الحُجُرَاتِ</w:t>
      </w:r>
      <w:r w:rsidR="006E265B">
        <w:rPr>
          <w:rFonts w:cs="Traditional Arabic" w:hint="cs"/>
          <w:sz w:val="36"/>
          <w:szCs w:val="36"/>
          <w:rtl/>
        </w:rPr>
        <w:t>))</w:t>
      </w:r>
      <w:r w:rsidR="00B06FD5" w:rsidRPr="00B06FD5">
        <w:rPr>
          <w:rFonts w:cs="Traditional Arabic"/>
          <w:sz w:val="36"/>
          <w:szCs w:val="36"/>
          <w:rtl/>
        </w:rPr>
        <w:t xml:space="preserve"> </w:t>
      </w:r>
      <w:r w:rsidR="006E265B">
        <w:rPr>
          <w:rFonts w:cs="Traditional Arabic" w:hint="cs"/>
          <w:sz w:val="36"/>
          <w:szCs w:val="36"/>
          <w:rtl/>
        </w:rPr>
        <w:t xml:space="preserve">، </w:t>
      </w:r>
      <w:r w:rsidR="00B06FD5" w:rsidRPr="00B06FD5">
        <w:rPr>
          <w:rFonts w:cs="Traditional Arabic"/>
          <w:sz w:val="36"/>
          <w:szCs w:val="36"/>
          <w:rtl/>
        </w:rPr>
        <w:t xml:space="preserve">يُرِيدُ أَزْوَاجَهُ لِكَيْ يُصَلِّينَ </w:t>
      </w:r>
      <w:r w:rsidR="006E265B" w:rsidRPr="006E265B">
        <w:rPr>
          <w:rFonts w:cs="Traditional Arabic"/>
          <w:sz w:val="36"/>
          <w:szCs w:val="36"/>
          <w:rtl/>
        </w:rPr>
        <w:t>»</w:t>
      </w:r>
      <w:r w:rsidR="00B06FD5">
        <w:rPr>
          <w:rFonts w:cs="Traditional Arabic" w:hint="cs"/>
          <w:sz w:val="36"/>
          <w:szCs w:val="36"/>
          <w:rtl/>
        </w:rPr>
        <w:t xml:space="preserve"> أي أن الصلاة والعمل الصالح والفزع إلى الطاعة والعبادة نجاة</w:t>
      </w:r>
      <w:r w:rsidR="006E265B">
        <w:rPr>
          <w:rFonts w:cs="Traditional Arabic" w:hint="cs"/>
          <w:sz w:val="36"/>
          <w:szCs w:val="36"/>
          <w:rtl/>
        </w:rPr>
        <w:t>ٌ</w:t>
      </w:r>
      <w:r w:rsidR="00B06FD5">
        <w:rPr>
          <w:rFonts w:cs="Traditional Arabic" w:hint="cs"/>
          <w:sz w:val="36"/>
          <w:szCs w:val="36"/>
          <w:rtl/>
        </w:rPr>
        <w:t xml:space="preserve"> وسلامة</w:t>
      </w:r>
      <w:r w:rsidR="006E265B">
        <w:rPr>
          <w:rFonts w:cs="Traditional Arabic" w:hint="cs"/>
          <w:sz w:val="36"/>
          <w:szCs w:val="36"/>
          <w:rtl/>
        </w:rPr>
        <w:t>ٌ</w:t>
      </w:r>
      <w:r w:rsidR="00B06FD5">
        <w:rPr>
          <w:rFonts w:cs="Traditional Arabic" w:hint="cs"/>
          <w:sz w:val="36"/>
          <w:szCs w:val="36"/>
          <w:rtl/>
        </w:rPr>
        <w:t xml:space="preserve"> للمرء ووقاية من الفتن </w:t>
      </w:r>
      <w:r w:rsidR="006E265B">
        <w:rPr>
          <w:rFonts w:cs="Traditional Arabic" w:hint="cs"/>
          <w:sz w:val="36"/>
          <w:szCs w:val="36"/>
          <w:rtl/>
        </w:rPr>
        <w:t>.</w:t>
      </w:r>
    </w:p>
    <w:p w:rsidR="00F816CD" w:rsidRDefault="00B06FD5" w:rsidP="00F816CD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المؤمنون </w:t>
      </w:r>
      <w:r w:rsidR="006E265B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ومن الأمور المنجيات من فتنة الدجال </w:t>
      </w:r>
      <w:r w:rsidR="006E265B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أن يعرف المرء صفته وحاله في ضوء ما بي</w:t>
      </w:r>
      <w:r w:rsidR="006E265B">
        <w:rPr>
          <w:rFonts w:cs="Traditional Arabic" w:hint="cs"/>
          <w:sz w:val="36"/>
          <w:szCs w:val="36"/>
          <w:rtl/>
        </w:rPr>
        <w:t>َّن النبي الكر</w:t>
      </w:r>
      <w:r>
        <w:rPr>
          <w:rFonts w:cs="Traditional Arabic" w:hint="cs"/>
          <w:sz w:val="36"/>
          <w:szCs w:val="36"/>
          <w:rtl/>
        </w:rPr>
        <w:t xml:space="preserve">يم عليه الصلاة والسلام </w:t>
      </w:r>
      <w:r w:rsidR="006E265B">
        <w:rPr>
          <w:rFonts w:cs="Traditional Arabic" w:hint="cs"/>
          <w:sz w:val="36"/>
          <w:szCs w:val="36"/>
          <w:rtl/>
        </w:rPr>
        <w:t>، و</w:t>
      </w:r>
      <w:r>
        <w:rPr>
          <w:rFonts w:cs="Traditional Arabic" w:hint="cs"/>
          <w:sz w:val="36"/>
          <w:szCs w:val="36"/>
          <w:rtl/>
        </w:rPr>
        <w:t>قد جاء عنه في هذا المعنى أحاديث</w:t>
      </w:r>
      <w:r w:rsidR="006E265B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منها ما رواه الشيخان في صحيحيهما عن أنس رضي الله عنه أن النبي صلى الله عليه وسلم قال : ((</w:t>
      </w:r>
      <w:r w:rsidRPr="00B06FD5">
        <w:rPr>
          <w:rFonts w:cs="Traditional Arabic"/>
          <w:sz w:val="36"/>
          <w:szCs w:val="36"/>
          <w:rtl/>
        </w:rPr>
        <w:t>مَا بَعَثَ اللَّهُ مِنْ نَبِيٍّ إِلَّا أَنْذَرَ قَوْمَهُ الأَعْوَرَ الكَذَّابَ، إِنَّهُ أَعْوَرُ وَإِنَّ رَبَّكُمْ لَيْسَ بِأَعْوَرَ</w:t>
      </w:r>
      <w:r w:rsidR="00F670E1">
        <w:rPr>
          <w:rFonts w:cs="Traditional Arabic" w:hint="cs"/>
          <w:sz w:val="36"/>
          <w:szCs w:val="36"/>
          <w:rtl/>
        </w:rPr>
        <w:t xml:space="preserve"> </w:t>
      </w:r>
      <w:r w:rsidRPr="00B06FD5">
        <w:rPr>
          <w:rFonts w:cs="Traditional Arabic"/>
          <w:sz w:val="36"/>
          <w:szCs w:val="36"/>
          <w:rtl/>
        </w:rPr>
        <w:t>، مَكْتُوبٌ بَيْنَ عَيْنَيْهِ كَافِرٌ</w:t>
      </w:r>
      <w:r w:rsidRPr="00B06FD5">
        <w:rPr>
          <w:rFonts w:cs="Traditional Arabic" w:hint="cs"/>
          <w:sz w:val="36"/>
          <w:szCs w:val="36"/>
          <w:rtl/>
        </w:rPr>
        <w:t>))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ED5CFE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وقال عليه الصلاة والسلام في هذا المقام مقام التحذير من فتنة الدجال </w:t>
      </w:r>
      <w:r w:rsidRPr="00D0065F">
        <w:rPr>
          <w:rFonts w:cs="Traditional Arabic" w:hint="cs"/>
          <w:sz w:val="36"/>
          <w:szCs w:val="36"/>
          <w:rtl/>
        </w:rPr>
        <w:t xml:space="preserve">قال </w:t>
      </w:r>
      <w:r w:rsidR="00ED5CFE" w:rsidRPr="00D0065F">
        <w:rPr>
          <w:rFonts w:cs="Traditional Arabic" w:hint="cs"/>
          <w:sz w:val="36"/>
          <w:szCs w:val="36"/>
          <w:rtl/>
        </w:rPr>
        <w:t xml:space="preserve">: </w:t>
      </w:r>
      <w:r w:rsidRPr="00D0065F">
        <w:rPr>
          <w:rFonts w:cs="Traditional Arabic" w:hint="cs"/>
          <w:sz w:val="36"/>
          <w:szCs w:val="36"/>
          <w:rtl/>
        </w:rPr>
        <w:t>((</w:t>
      </w:r>
      <w:r w:rsidRPr="00D0065F">
        <w:rPr>
          <w:rFonts w:cs="Traditional Arabic"/>
          <w:sz w:val="36"/>
          <w:szCs w:val="36"/>
          <w:rtl/>
        </w:rPr>
        <w:t>وَإِنَّكُمْ لَنْ تَرَوْا رَبَّكُمْ</w:t>
      </w:r>
      <w:r w:rsidRPr="00B06FD5">
        <w:rPr>
          <w:rFonts w:cs="Traditional Arabic"/>
          <w:sz w:val="36"/>
          <w:szCs w:val="36"/>
          <w:rtl/>
        </w:rPr>
        <w:t xml:space="preserve"> حَتَّى تَمُوتُوا</w:t>
      </w:r>
      <w:r w:rsidRPr="00B06FD5">
        <w:rPr>
          <w:rFonts w:cs="Traditional Arabic" w:hint="cs"/>
          <w:sz w:val="36"/>
          <w:szCs w:val="36"/>
          <w:rtl/>
        </w:rPr>
        <w:t>))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816CD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وذلك </w:t>
      </w:r>
      <w:r w:rsidR="00F816CD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>عباد الله</w:t>
      </w:r>
      <w:r w:rsidR="00F816CD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أن الدجال عندما يخرج في آخر الزمان يأتي وقد مك</w:t>
      </w:r>
      <w:r w:rsidR="00F816CD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نه الله من أمور عظيمة وفتن</w:t>
      </w:r>
      <w:r w:rsidR="00F816CD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كبار تغ</w:t>
      </w:r>
      <w:r w:rsidR="00F816C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ر كثير</w:t>
      </w:r>
      <w:r w:rsidR="00F816CD">
        <w:rPr>
          <w:rFonts w:cs="Traditional Arabic" w:hint="cs"/>
          <w:sz w:val="36"/>
          <w:szCs w:val="36"/>
          <w:rtl/>
        </w:rPr>
        <w:t>ًا من النا</w:t>
      </w:r>
      <w:r>
        <w:rPr>
          <w:rFonts w:cs="Traditional Arabic" w:hint="cs"/>
          <w:sz w:val="36"/>
          <w:szCs w:val="36"/>
          <w:rtl/>
        </w:rPr>
        <w:t xml:space="preserve">س إلا من عصمه الله ووقاه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فيم</w:t>
      </w:r>
      <w:r w:rsidR="00F816C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ر بالقرية أو البلدة فيدعو أهلها إلى الإيمان به وتصديقه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فإن صد</w:t>
      </w:r>
      <w:r w:rsidR="00F816CD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قوه قال للسماء أمطري فت</w:t>
      </w:r>
      <w:r w:rsidR="00F816C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مطر </w:t>
      </w:r>
      <w:r w:rsidR="00F816CD">
        <w:rPr>
          <w:rFonts w:cs="Traditional Arabic" w:hint="cs"/>
          <w:sz w:val="36"/>
          <w:szCs w:val="36"/>
          <w:rtl/>
        </w:rPr>
        <w:t>، وقال للأرض أنبتي فت</w:t>
      </w:r>
      <w:r w:rsidR="00A53749">
        <w:rPr>
          <w:rFonts w:cs="Traditional Arabic" w:hint="cs"/>
          <w:sz w:val="36"/>
          <w:szCs w:val="36"/>
          <w:rtl/>
        </w:rPr>
        <w:t>ُ</w:t>
      </w:r>
      <w:r w:rsidR="00F816CD">
        <w:rPr>
          <w:rFonts w:cs="Traditional Arabic" w:hint="cs"/>
          <w:sz w:val="36"/>
          <w:szCs w:val="36"/>
          <w:rtl/>
        </w:rPr>
        <w:t>نبت ،</w:t>
      </w:r>
      <w:r w:rsidR="00A53749">
        <w:rPr>
          <w:rFonts w:cs="Traditional Arabic" w:hint="cs"/>
          <w:sz w:val="36"/>
          <w:szCs w:val="36"/>
          <w:rtl/>
        </w:rPr>
        <w:t xml:space="preserve"> </w:t>
      </w:r>
      <w:r w:rsidR="00F816CD">
        <w:rPr>
          <w:rFonts w:cs="Traditional Arabic" w:hint="cs"/>
          <w:sz w:val="36"/>
          <w:szCs w:val="36"/>
          <w:rtl/>
        </w:rPr>
        <w:t xml:space="preserve">و </w:t>
      </w:r>
      <w:r>
        <w:rPr>
          <w:rFonts w:cs="Traditional Arabic" w:hint="cs"/>
          <w:sz w:val="36"/>
          <w:szCs w:val="36"/>
          <w:rtl/>
        </w:rPr>
        <w:t xml:space="preserve">إذا </w:t>
      </w:r>
      <w:r>
        <w:rPr>
          <w:rFonts w:cs="Traditional Arabic" w:hint="cs"/>
          <w:sz w:val="36"/>
          <w:szCs w:val="36"/>
          <w:rtl/>
        </w:rPr>
        <w:lastRenderedPageBreak/>
        <w:t>مر بآخرين فكذبوه قال خرج منهم وأرضهم م</w:t>
      </w:r>
      <w:r w:rsidR="00F816C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محلة لا زرع فيها ولا نبات </w:t>
      </w:r>
      <w:r w:rsidR="00F816CD">
        <w:rPr>
          <w:rFonts w:cs="Traditional Arabic" w:hint="cs"/>
          <w:sz w:val="36"/>
          <w:szCs w:val="36"/>
          <w:rtl/>
        </w:rPr>
        <w:t xml:space="preserve">؛ </w:t>
      </w:r>
      <w:r w:rsidR="001F7653">
        <w:rPr>
          <w:rFonts w:cs="Traditional Arabic" w:hint="cs"/>
          <w:sz w:val="36"/>
          <w:szCs w:val="36"/>
          <w:rtl/>
        </w:rPr>
        <w:t>ابتلاء</w:t>
      </w:r>
      <w:r w:rsidR="00F816CD">
        <w:rPr>
          <w:rFonts w:cs="Traditional Arabic" w:hint="cs"/>
          <w:sz w:val="36"/>
          <w:szCs w:val="36"/>
          <w:rtl/>
        </w:rPr>
        <w:t>ً</w:t>
      </w:r>
      <w:r w:rsidR="001F7653">
        <w:rPr>
          <w:rFonts w:cs="Traditional Arabic" w:hint="cs"/>
          <w:sz w:val="36"/>
          <w:szCs w:val="36"/>
          <w:rtl/>
        </w:rPr>
        <w:t xml:space="preserve"> من الله عز وجل وامتحان</w:t>
      </w:r>
      <w:r w:rsidR="00A53749">
        <w:rPr>
          <w:rFonts w:cs="Traditional Arabic" w:hint="cs"/>
          <w:sz w:val="36"/>
          <w:szCs w:val="36"/>
          <w:rtl/>
        </w:rPr>
        <w:t>ً</w:t>
      </w:r>
      <w:r w:rsidR="001F7653">
        <w:rPr>
          <w:rFonts w:cs="Traditional Arabic" w:hint="cs"/>
          <w:sz w:val="36"/>
          <w:szCs w:val="36"/>
          <w:rtl/>
        </w:rPr>
        <w:t xml:space="preserve">ا للعباد </w:t>
      </w:r>
      <w:r w:rsidR="00A53749">
        <w:rPr>
          <w:rFonts w:cs="Traditional Arabic" w:hint="cs"/>
          <w:sz w:val="36"/>
          <w:szCs w:val="36"/>
          <w:rtl/>
        </w:rPr>
        <w:t xml:space="preserve">؛ </w:t>
      </w:r>
      <w:r w:rsidR="001F7653">
        <w:rPr>
          <w:rFonts w:cs="Traditional Arabic" w:hint="cs"/>
          <w:sz w:val="36"/>
          <w:szCs w:val="36"/>
          <w:rtl/>
        </w:rPr>
        <w:t xml:space="preserve">ليميز الخبيث من الطيب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 w:rsidR="001F7653">
        <w:rPr>
          <w:rFonts w:cs="Traditional Arabic" w:hint="cs"/>
          <w:sz w:val="36"/>
          <w:szCs w:val="36"/>
          <w:rtl/>
        </w:rPr>
        <w:t xml:space="preserve">والصادق من الكاذب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 w:rsidR="001F7653">
        <w:rPr>
          <w:rFonts w:cs="Traditional Arabic" w:hint="cs"/>
          <w:sz w:val="36"/>
          <w:szCs w:val="36"/>
          <w:rtl/>
        </w:rPr>
        <w:t xml:space="preserve">والمؤمن من المنافق </w:t>
      </w:r>
      <w:r w:rsidR="00F816CD">
        <w:rPr>
          <w:rFonts w:cs="Traditional Arabic" w:hint="cs"/>
          <w:sz w:val="36"/>
          <w:szCs w:val="36"/>
          <w:rtl/>
        </w:rPr>
        <w:t>.</w:t>
      </w:r>
    </w:p>
    <w:p w:rsidR="00DE52AF" w:rsidRDefault="001F7653" w:rsidP="00F816CD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نسأل الله جلا في علاه أن يثبتنا أجمعين على الإيمان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وأن يعيذنا من الفتن ما ظهر منها وما بطن </w:t>
      </w:r>
      <w:r w:rsidR="00F816CD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يصلح لنا شأننا كله</w:t>
      </w:r>
      <w:r w:rsidR="00F816CD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إنه جل وعلا سميع الدعاء وهو أهل الرجاء وهو حسبنا ونعم الوكيل </w:t>
      </w:r>
      <w:r w:rsidR="00F816CD">
        <w:rPr>
          <w:rFonts w:cs="Traditional Arabic" w:hint="cs"/>
          <w:sz w:val="36"/>
          <w:szCs w:val="36"/>
          <w:rtl/>
        </w:rPr>
        <w:t>.</w:t>
      </w:r>
    </w:p>
    <w:p w:rsidR="006811B2" w:rsidRDefault="006811B2" w:rsidP="00496BAA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</w:p>
    <w:p w:rsidR="006811B2" w:rsidRPr="00A44303" w:rsidRDefault="006811B2" w:rsidP="00496BAA">
      <w:pPr>
        <w:jc w:val="both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44303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الخطبة الثانية :</w:t>
      </w:r>
    </w:p>
    <w:p w:rsidR="006811B2" w:rsidRDefault="006811B2" w:rsidP="00496BAA">
      <w:pPr>
        <w:jc w:val="both"/>
        <w:rPr>
          <w:rFonts w:cs="Traditional Arabic"/>
          <w:sz w:val="36"/>
          <w:szCs w:val="36"/>
          <w:rtl/>
        </w:rPr>
      </w:pP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كثيرا 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لا إله إلا الله</w:t>
      </w:r>
      <w:r w:rsidR="00EF60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 w:rsidR="00EF60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وعلى آله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صح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أمّ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اتّقوا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>
        <w:rPr>
          <w:rFonts w:cs="Traditional Arabic" w:hint="cs"/>
          <w:sz w:val="36"/>
          <w:szCs w:val="36"/>
          <w:rtl/>
        </w:rPr>
        <w:t>.</w:t>
      </w:r>
    </w:p>
    <w:p w:rsidR="006811B2" w:rsidRDefault="006811B2" w:rsidP="005F2A9E">
      <w:pPr>
        <w:jc w:val="both"/>
        <w:rPr>
          <w:rFonts w:cs="Traditional Arabic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: </w:t>
      </w:r>
      <w:r w:rsidR="00CB195D">
        <w:rPr>
          <w:rFonts w:cs="Traditional Arabic" w:hint="cs"/>
          <w:sz w:val="36"/>
          <w:szCs w:val="36"/>
          <w:rtl/>
        </w:rPr>
        <w:t xml:space="preserve">ومما يعصم من فتنة الدجال </w:t>
      </w:r>
      <w:r w:rsidR="005F2A9E">
        <w:rPr>
          <w:rFonts w:cs="Traditional Arabic" w:hint="cs"/>
          <w:sz w:val="36"/>
          <w:szCs w:val="36"/>
          <w:rtl/>
        </w:rPr>
        <w:t xml:space="preserve">؛ </w:t>
      </w:r>
      <w:r w:rsidR="00CB195D">
        <w:rPr>
          <w:rFonts w:cs="Traditional Arabic" w:hint="cs"/>
          <w:sz w:val="36"/>
          <w:szCs w:val="36"/>
          <w:rtl/>
        </w:rPr>
        <w:t>حفظ العشر الآيات الأو</w:t>
      </w:r>
      <w:r w:rsidR="005F2A9E">
        <w:rPr>
          <w:rFonts w:cs="Traditional Arabic" w:hint="cs"/>
          <w:sz w:val="36"/>
          <w:szCs w:val="36"/>
          <w:rtl/>
        </w:rPr>
        <w:t>َ</w:t>
      </w:r>
      <w:r w:rsidR="00CB195D">
        <w:rPr>
          <w:rFonts w:cs="Traditional Arabic" w:hint="cs"/>
          <w:sz w:val="36"/>
          <w:szCs w:val="36"/>
          <w:rtl/>
        </w:rPr>
        <w:t xml:space="preserve">ل من سورة الكهف </w:t>
      </w:r>
      <w:r w:rsidR="005F2A9E">
        <w:rPr>
          <w:rFonts w:cs="Traditional Arabic" w:hint="cs"/>
          <w:sz w:val="36"/>
          <w:szCs w:val="36"/>
          <w:rtl/>
        </w:rPr>
        <w:t xml:space="preserve">، </w:t>
      </w:r>
      <w:r w:rsidR="00CB195D">
        <w:rPr>
          <w:rFonts w:cs="Traditional Arabic" w:hint="cs"/>
          <w:sz w:val="36"/>
          <w:szCs w:val="36"/>
          <w:rtl/>
        </w:rPr>
        <w:t xml:space="preserve">ففي صحيح مسلم عن نبينا صلى الله عليه وسلم قال </w:t>
      </w:r>
      <w:r w:rsidR="005F2A9E">
        <w:rPr>
          <w:rFonts w:cs="Traditional Arabic" w:hint="cs"/>
          <w:sz w:val="36"/>
          <w:szCs w:val="36"/>
          <w:rtl/>
        </w:rPr>
        <w:t xml:space="preserve">: </w:t>
      </w:r>
      <w:r w:rsidR="00CB195D">
        <w:rPr>
          <w:rFonts w:cs="Traditional Arabic" w:hint="cs"/>
          <w:sz w:val="36"/>
          <w:szCs w:val="36"/>
          <w:rtl/>
        </w:rPr>
        <w:t>((</w:t>
      </w:r>
      <w:r w:rsidR="0099674A" w:rsidRPr="00D0065F">
        <w:rPr>
          <w:rFonts w:cs="Traditional Arabic"/>
          <w:sz w:val="36"/>
          <w:szCs w:val="36"/>
          <w:rtl/>
        </w:rPr>
        <w:t>مَنْ حَفِظَ عَشْرَ آيَاتٍ مِنْ أَوَّلِ سُورَةِ الْكَهْفِ عُصِمَ مِنَ الدَّجَّالِ</w:t>
      </w:r>
      <w:r w:rsidR="0099674A" w:rsidRPr="00D0065F">
        <w:rPr>
          <w:rFonts w:cs="Traditional Arabic" w:hint="cs"/>
          <w:sz w:val="36"/>
          <w:szCs w:val="36"/>
          <w:rtl/>
        </w:rPr>
        <w:t>))</w:t>
      </w:r>
      <w:r w:rsidR="0099674A">
        <w:rPr>
          <w:rFonts w:cs="Traditional Arabic" w:hint="cs"/>
          <w:sz w:val="36"/>
          <w:szCs w:val="36"/>
          <w:rtl/>
        </w:rPr>
        <w:t xml:space="preserve"> </w:t>
      </w:r>
      <w:r w:rsidR="005F2A9E">
        <w:rPr>
          <w:rFonts w:cs="Traditional Arabic" w:hint="cs"/>
          <w:sz w:val="36"/>
          <w:szCs w:val="36"/>
          <w:rtl/>
        </w:rPr>
        <w:t xml:space="preserve">، </w:t>
      </w:r>
      <w:r w:rsidR="0099674A">
        <w:rPr>
          <w:rFonts w:cs="Traditional Arabic" w:hint="cs"/>
          <w:sz w:val="36"/>
          <w:szCs w:val="36"/>
          <w:rtl/>
        </w:rPr>
        <w:t xml:space="preserve">وفي صحيح مسلم أيضا من حديث النواس بن سمعان الطويل في ذكر فتنة الدجال قال النبي صلى الله عليه وسلم </w:t>
      </w:r>
      <w:r w:rsidR="005F2A9E">
        <w:rPr>
          <w:rFonts w:cs="Traditional Arabic" w:hint="cs"/>
          <w:sz w:val="36"/>
          <w:szCs w:val="36"/>
          <w:rtl/>
        </w:rPr>
        <w:t xml:space="preserve">: </w:t>
      </w:r>
      <w:r w:rsidR="0099674A">
        <w:rPr>
          <w:rFonts w:cs="Traditional Arabic" w:hint="cs"/>
          <w:sz w:val="36"/>
          <w:szCs w:val="36"/>
          <w:rtl/>
        </w:rPr>
        <w:t>((</w:t>
      </w:r>
      <w:r w:rsidR="005F2A9E">
        <w:rPr>
          <w:rFonts w:cs="Traditional Arabic"/>
          <w:sz w:val="36"/>
          <w:szCs w:val="36"/>
          <w:rtl/>
        </w:rPr>
        <w:t>فَمَنْ أَدْرَكَهُ مِنْكُمْ</w:t>
      </w:r>
      <w:r w:rsidR="0099674A" w:rsidRPr="0099674A">
        <w:rPr>
          <w:rFonts w:cs="Traditional Arabic"/>
          <w:sz w:val="36"/>
          <w:szCs w:val="36"/>
          <w:rtl/>
        </w:rPr>
        <w:t xml:space="preserve"> فَلْيَقْرَأْ عَلَيْهِ فَوَاتِحَ سُورَةِ الْكَهْفِ</w:t>
      </w:r>
      <w:r w:rsidR="0099674A" w:rsidRPr="0099674A">
        <w:rPr>
          <w:rFonts w:cs="Traditional Arabic" w:hint="cs"/>
          <w:sz w:val="36"/>
          <w:szCs w:val="36"/>
          <w:rtl/>
        </w:rPr>
        <w:t>))</w:t>
      </w:r>
      <w:r w:rsidR="0099674A">
        <w:rPr>
          <w:rFonts w:cs="Traditional Arabic" w:hint="cs"/>
          <w:sz w:val="36"/>
          <w:szCs w:val="36"/>
          <w:rtl/>
        </w:rPr>
        <w:t xml:space="preserve"> </w:t>
      </w:r>
      <w:r w:rsidR="005F2A9E">
        <w:rPr>
          <w:rFonts w:cs="Traditional Arabic" w:hint="cs"/>
          <w:sz w:val="36"/>
          <w:szCs w:val="36"/>
          <w:rtl/>
        </w:rPr>
        <w:t xml:space="preserve">. </w:t>
      </w:r>
      <w:r w:rsidR="0099674A">
        <w:rPr>
          <w:rFonts w:cs="Traditional Arabic" w:hint="cs"/>
          <w:sz w:val="36"/>
          <w:szCs w:val="36"/>
          <w:rtl/>
        </w:rPr>
        <w:t>وإذا تأملت أيها المؤمن أوائل سورة الكهف متدبر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>ا متفقه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>ا في معانيها وجدت</w:t>
      </w:r>
      <w:r w:rsidR="005F2A9E">
        <w:rPr>
          <w:rFonts w:cs="Traditional Arabic" w:hint="cs"/>
          <w:sz w:val="36"/>
          <w:szCs w:val="36"/>
          <w:rtl/>
        </w:rPr>
        <w:t>َ</w:t>
      </w:r>
      <w:r w:rsidR="0099674A">
        <w:rPr>
          <w:rFonts w:cs="Traditional Arabic" w:hint="cs"/>
          <w:sz w:val="36"/>
          <w:szCs w:val="36"/>
          <w:rtl/>
        </w:rPr>
        <w:t xml:space="preserve"> من معاني الإيمان والمعرفة بالله وعظمته ما يكون معونة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 xml:space="preserve"> لك على السلامة من الفتن </w:t>
      </w:r>
      <w:r w:rsidR="005F2A9E">
        <w:rPr>
          <w:rFonts w:cs="Traditional Arabic" w:hint="cs"/>
          <w:sz w:val="36"/>
          <w:szCs w:val="36"/>
          <w:rtl/>
        </w:rPr>
        <w:t xml:space="preserve">، </w:t>
      </w:r>
      <w:r w:rsidR="0099674A">
        <w:rPr>
          <w:rFonts w:cs="Traditional Arabic" w:hint="cs"/>
          <w:sz w:val="36"/>
          <w:szCs w:val="36"/>
          <w:rtl/>
        </w:rPr>
        <w:t xml:space="preserve">فتنة الدجال أو غيرها </w:t>
      </w:r>
      <w:r w:rsidR="005F2A9E">
        <w:rPr>
          <w:rFonts w:cs="Traditional Arabic" w:hint="cs"/>
          <w:sz w:val="36"/>
          <w:szCs w:val="36"/>
          <w:rtl/>
        </w:rPr>
        <w:t xml:space="preserve">، </w:t>
      </w:r>
      <w:r w:rsidR="0099674A">
        <w:rPr>
          <w:rFonts w:cs="Traditional Arabic" w:hint="cs"/>
          <w:sz w:val="36"/>
          <w:szCs w:val="36"/>
          <w:rtl/>
        </w:rPr>
        <w:t xml:space="preserve">ولهذا </w:t>
      </w:r>
      <w:r w:rsidR="005F2A9E">
        <w:rPr>
          <w:rFonts w:cs="Traditional Arabic" w:hint="cs"/>
          <w:sz w:val="36"/>
          <w:szCs w:val="36"/>
          <w:rtl/>
        </w:rPr>
        <w:t>-</w:t>
      </w:r>
      <w:r w:rsidR="0099674A">
        <w:rPr>
          <w:rFonts w:cs="Traditional Arabic" w:hint="cs"/>
          <w:sz w:val="36"/>
          <w:szCs w:val="36"/>
          <w:rtl/>
        </w:rPr>
        <w:t>عباد الله</w:t>
      </w:r>
      <w:r w:rsidR="005F2A9E">
        <w:rPr>
          <w:rFonts w:cs="Traditional Arabic" w:hint="cs"/>
          <w:sz w:val="36"/>
          <w:szCs w:val="36"/>
          <w:rtl/>
        </w:rPr>
        <w:t>-</w:t>
      </w:r>
      <w:r w:rsidR="0099674A">
        <w:rPr>
          <w:rFonts w:cs="Traditional Arabic" w:hint="cs"/>
          <w:sz w:val="36"/>
          <w:szCs w:val="36"/>
          <w:rtl/>
        </w:rPr>
        <w:t xml:space="preserve"> لابد مع الحفظ من فهم المعاني وتدبر دلالات هذه الآيات ليكون ذلك قوة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 xml:space="preserve"> للمرء في إيمانه ويقينه ومعرفته بربه </w:t>
      </w:r>
      <w:r w:rsidR="005F2A9E">
        <w:rPr>
          <w:rFonts w:cs="Traditional Arabic" w:hint="cs"/>
          <w:sz w:val="36"/>
          <w:szCs w:val="36"/>
          <w:rtl/>
        </w:rPr>
        <w:t xml:space="preserve">، </w:t>
      </w:r>
      <w:r w:rsidR="0099674A">
        <w:rPr>
          <w:rFonts w:cs="Traditional Arabic" w:hint="cs"/>
          <w:sz w:val="36"/>
          <w:szCs w:val="36"/>
          <w:rtl/>
        </w:rPr>
        <w:t>ليكون ذلك له عصمة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 xml:space="preserve"> وأمان</w:t>
      </w:r>
      <w:r w:rsidR="005F2A9E">
        <w:rPr>
          <w:rFonts w:cs="Traditional Arabic" w:hint="cs"/>
          <w:sz w:val="36"/>
          <w:szCs w:val="36"/>
          <w:rtl/>
        </w:rPr>
        <w:t>ً</w:t>
      </w:r>
      <w:r w:rsidR="0099674A">
        <w:rPr>
          <w:rFonts w:cs="Traditional Arabic" w:hint="cs"/>
          <w:sz w:val="36"/>
          <w:szCs w:val="36"/>
          <w:rtl/>
        </w:rPr>
        <w:t>ا من الفتن كلها ما ظهر منها وما بطن بمن</w:t>
      </w:r>
      <w:r w:rsidR="005F2A9E">
        <w:rPr>
          <w:rFonts w:cs="Traditional Arabic" w:hint="cs"/>
          <w:sz w:val="36"/>
          <w:szCs w:val="36"/>
          <w:rtl/>
        </w:rPr>
        <w:t>ِّ</w:t>
      </w:r>
      <w:r w:rsidR="0099674A">
        <w:rPr>
          <w:rFonts w:cs="Traditional Arabic" w:hint="cs"/>
          <w:sz w:val="36"/>
          <w:szCs w:val="36"/>
          <w:rtl/>
        </w:rPr>
        <w:t xml:space="preserve"> الله عز وجل وتوفيقه جل في علاه</w:t>
      </w:r>
      <w:r w:rsidR="005F2A9E">
        <w:rPr>
          <w:rFonts w:cs="Traditional Arabic" w:hint="cs"/>
          <w:sz w:val="36"/>
          <w:szCs w:val="36"/>
          <w:rtl/>
        </w:rPr>
        <w:t xml:space="preserve"> .</w:t>
      </w:r>
    </w:p>
    <w:p w:rsidR="006811B2" w:rsidRDefault="00296028" w:rsidP="00496BA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F2A9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موا 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 رعا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كم الله 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="009967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على النبي المصطفى والرسول المجتبى صلى الله عليه وسلم 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كما أمركم الله بذلك في كتابه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967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="006811B2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6811B2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="006811B2"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6811B2"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="006811B2" w:rsidRPr="008255E3">
        <w:rPr>
          <w:rFonts w:ascii="Adwaa Elsalaf" w:hAnsi="Adwaa Elsalaf" w:cs="DecoType Naskh Extensions"/>
          <w:sz w:val="33"/>
          <w:szCs w:val="33"/>
          <w:rtl/>
        </w:rPr>
        <w:t>ً</w:t>
      </w:r>
      <w:r w:rsidR="006811B2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﴾ </w:t>
      </w:r>
      <w:r w:rsidR="006811B2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="006811B2"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="006811B2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6811B2"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عليه وسلم</w:t>
      </w:r>
      <w:r w:rsidR="006811B2"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11B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6811B2">
        <w:rPr>
          <w:rFonts w:ascii="Adwaa Elsalaf" w:hAnsi="Adwaa Elsalaf" w:cs="Traditional Arabic" w:hint="cs"/>
          <w:sz w:val="36"/>
          <w:szCs w:val="36"/>
          <w:rtl/>
        </w:rPr>
        <w:t xml:space="preserve">((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مَنْ</w:t>
      </w:r>
      <w:r w:rsidR="006811B2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="006811B2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عَلَ</w:t>
      </w:r>
      <w:r w:rsidR="006811B2" w:rsidRPr="00B63CCA">
        <w:rPr>
          <w:rFonts w:ascii="Adwaa Elsalaf" w:hAnsi="Adwaa Elsalaf" w:cs="Traditional Arabic" w:hint="cs"/>
          <w:sz w:val="36"/>
          <w:szCs w:val="36"/>
          <w:rtl/>
        </w:rPr>
        <w:t>يَّ</w:t>
      </w:r>
      <w:r w:rsidR="006811B2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6811B2">
        <w:rPr>
          <w:rFonts w:ascii="Adwaa Elsalaf" w:hAnsi="Adwaa Elsalaf" w:cs="Traditional Arabic" w:hint="cs"/>
          <w:sz w:val="36"/>
          <w:szCs w:val="36"/>
          <w:rtl/>
        </w:rPr>
        <w:t xml:space="preserve">صَلاةً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="006811B2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اللَّهُ</w:t>
      </w:r>
      <w:r w:rsidR="006811B2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عَلَيْهِ</w:t>
      </w:r>
      <w:r w:rsidR="006811B2" w:rsidRPr="00B63CCA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6811B2" w:rsidRPr="00BD2668">
        <w:rPr>
          <w:rFonts w:ascii="Adwaa Elsalaf" w:hAnsi="Adwaa Elsalaf" w:cs="Traditional Arabic" w:hint="cs"/>
          <w:sz w:val="36"/>
          <w:szCs w:val="36"/>
          <w:rtl/>
        </w:rPr>
        <w:t>بِهَا</w:t>
      </w:r>
      <w:r w:rsidR="006811B2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6811B2" w:rsidRPr="00B63CCA">
        <w:rPr>
          <w:rFonts w:ascii="Adwaa Elsalaf" w:hAnsi="Adwaa Elsalaf" w:cs="Traditional Arabic" w:hint="eastAsia"/>
          <w:sz w:val="36"/>
          <w:szCs w:val="36"/>
          <w:rtl/>
        </w:rPr>
        <w:t>عَشْرًا</w:t>
      </w:r>
      <w:r w:rsidR="006811B2">
        <w:rPr>
          <w:rFonts w:ascii="Adwaa Elsalaf" w:hAnsi="Adwaa Elsalaf" w:cs="Traditional Arabic" w:hint="cs"/>
          <w:sz w:val="36"/>
          <w:szCs w:val="36"/>
          <w:rtl/>
        </w:rPr>
        <w:t>))</w:t>
      </w:r>
      <w:r w:rsidR="006811B2" w:rsidRPr="005054D3">
        <w:rPr>
          <w:rFonts w:ascii="Adwaa Elsalaf" w:hAnsi="Adwaa Elsalaf" w:cs="Traditional Arabic"/>
          <w:sz w:val="36"/>
          <w:szCs w:val="36"/>
          <w:vertAlign w:val="superscript"/>
          <w:rtl/>
        </w:rPr>
        <w:t xml:space="preserve"> </w:t>
      </w:r>
      <w:r w:rsidR="006811B2">
        <w:rPr>
          <w:rFonts w:ascii="Adwaa Elsalaf" w:hAnsi="Adwaa Elsalaf" w:cs="Traditional Arabic" w:hint="cs"/>
          <w:sz w:val="36"/>
          <w:szCs w:val="36"/>
          <w:rtl/>
        </w:rPr>
        <w:t>.</w:t>
      </w:r>
      <w:r w:rsidR="006811B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</w:p>
    <w:p w:rsidR="006811B2" w:rsidRDefault="006811B2" w:rsidP="00496BAA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صليت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أبي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الصحابة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</w:t>
      </w:r>
      <w:r w:rsidR="00D35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يا أكرم الأكرمين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811B2" w:rsidRDefault="006811B2" w:rsidP="0073201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أعزَّ الإسلام والمسلمين ، اللهم انصر من نصر دينك وكتابك وسن</w:t>
      </w:r>
      <w:r w:rsidR="00732013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ة نبيك محمدٍ صلى الله عليه وسلم ، اللهم انصر إخواننا </w:t>
      </w:r>
      <w:r w:rsidR="00A26A0C">
        <w:rPr>
          <w:rFonts w:cs="Traditional Arabic" w:hint="cs"/>
          <w:sz w:val="36"/>
          <w:szCs w:val="36"/>
          <w:rtl/>
        </w:rPr>
        <w:t xml:space="preserve">المسلمين </w:t>
      </w:r>
      <w:r>
        <w:rPr>
          <w:rFonts w:cs="Traditional Arabic" w:hint="cs"/>
          <w:sz w:val="36"/>
          <w:szCs w:val="36"/>
          <w:rtl/>
        </w:rPr>
        <w:t>المستضعفين في كل مكان ، اللهم ك</w:t>
      </w:r>
      <w:r w:rsidR="00732013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ن لهم ناصرًا ومُعينا وحافظًا ومؤيِّدا ، اللهم</w:t>
      </w:r>
      <w:r w:rsidR="00A26A0C">
        <w:rPr>
          <w:rFonts w:cs="Traditional Arabic" w:hint="cs"/>
          <w:sz w:val="36"/>
          <w:szCs w:val="36"/>
          <w:rtl/>
        </w:rPr>
        <w:t xml:space="preserve"> أعذنا </w:t>
      </w:r>
      <w:r w:rsidR="00A26A0C">
        <w:rPr>
          <w:rFonts w:cs="Traditional Arabic" w:hint="cs"/>
          <w:sz w:val="36"/>
          <w:szCs w:val="36"/>
          <w:rtl/>
        </w:rPr>
        <w:lastRenderedPageBreak/>
        <w:t xml:space="preserve">والمسلمين أينما كانوا من الفتن كلها ما ظهر منها وما بطن </w:t>
      </w:r>
      <w:r w:rsidR="00732013">
        <w:rPr>
          <w:rFonts w:cs="Traditional Arabic" w:hint="cs"/>
          <w:sz w:val="36"/>
          <w:szCs w:val="36"/>
          <w:rtl/>
        </w:rPr>
        <w:t xml:space="preserve">. </w:t>
      </w:r>
      <w:r w:rsidR="00A26A0C">
        <w:rPr>
          <w:rFonts w:cs="Traditional Arabic" w:hint="cs"/>
          <w:sz w:val="36"/>
          <w:szCs w:val="36"/>
          <w:rtl/>
        </w:rPr>
        <w:t>اللهم</w:t>
      </w:r>
      <w:r>
        <w:rPr>
          <w:rFonts w:cs="Traditional Arabic" w:hint="cs"/>
          <w:sz w:val="36"/>
          <w:szCs w:val="36"/>
          <w:rtl/>
        </w:rPr>
        <w:t xml:space="preserve"> آمنَّا في أوطاننا ، وأصلح أئمتنا وولاة أمورنا ، واجعل ولايتنا فيمن خافك واتقاك واتبع رضاك يا رب العالمين . </w:t>
      </w:r>
    </w:p>
    <w:p w:rsidR="006811B2" w:rsidRDefault="006811B2" w:rsidP="00496BA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وفق ولي أمرنا لهداك ، وأعِنه على طاعتك ، </w:t>
      </w:r>
      <w:r w:rsidR="00A26A0C">
        <w:rPr>
          <w:rFonts w:cs="Traditional Arabic" w:hint="cs"/>
          <w:sz w:val="36"/>
          <w:szCs w:val="36"/>
          <w:rtl/>
        </w:rPr>
        <w:t>وس</w:t>
      </w:r>
      <w:r>
        <w:rPr>
          <w:rFonts w:cs="Traditional Arabic" w:hint="cs"/>
          <w:sz w:val="36"/>
          <w:szCs w:val="36"/>
          <w:rtl/>
        </w:rPr>
        <w:t>د</w:t>
      </w:r>
      <w:r w:rsidR="00732013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ده في أقواله وأعماله </w:t>
      </w:r>
      <w:r w:rsidR="00732013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اللهم وفقه وولي عهده لما تحبه وترضاه من سديد الأقوال وصالح الأعمال .</w:t>
      </w:r>
      <w:r w:rsidR="00A26A0C" w:rsidRPr="00A26A0C">
        <w:rPr>
          <w:rFonts w:cs="Traditional Arabic" w:hint="cs"/>
          <w:sz w:val="36"/>
          <w:szCs w:val="36"/>
          <w:rtl/>
        </w:rPr>
        <w:t xml:space="preserve"> </w:t>
      </w:r>
    </w:p>
    <w:p w:rsidR="006811B2" w:rsidRDefault="006811B2" w:rsidP="00496BAA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نفوسنا تقواها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26A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زكها أنت خير من زكاها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أنت ولي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ومولاها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إنا نسألك الهدى والتقى والعفاف والغنى .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إنا ظلمنا أنفسنا وإن لم تغفر لنا وترحمنا لنكونن من الخاسرين 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للهم اغفر لنا ولوالدين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وللمسلمين والمسلمات والمؤمنين والمؤمنات الأحياء منهم والأموات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اغفر لنا ذنبنا كله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دق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وجله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أوله وآخره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علانيته وسر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أغثنا </w:t>
      </w:r>
      <w:r w:rsidR="00A5374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أغثنا</w:t>
      </w:r>
      <w:r w:rsidR="00A5374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أغثنا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إنا نسألك غيث</w:t>
      </w:r>
      <w:r w:rsidR="00A5374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مغيثا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هنيئ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مريئا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سح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ًّ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طبقا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نافع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غير ضار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عاجل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غير آجل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أغث قلوبنا بالإيمان وديارنا بالمطر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اسقنا الغيث ولا تجعلنا من القانطين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اسقنا الغيث ولا تجعلنا من اليائسين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أعطنا ولا تحرمنا 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وزدنا ولا تنقصن</w:t>
      </w:r>
      <w:r w:rsidR="007320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، وآثرنا </w:t>
      </w:r>
      <w:r w:rsidR="00011CF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تؤثر علينا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6811B2" w:rsidRDefault="006811B2" w:rsidP="00732013">
      <w:pPr>
        <w:widowControl w:val="0"/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وآخر دعوانا أن الحمد لله رب العالمين .</w:t>
      </w:r>
    </w:p>
    <w:p w:rsidR="00435C5C" w:rsidRDefault="00F14210" w:rsidP="00496BAA">
      <w:pPr>
        <w:jc w:val="both"/>
      </w:pPr>
    </w:p>
    <w:sectPr w:rsidR="00435C5C" w:rsidSect="00443CEF">
      <w:footerReference w:type="default" r:id="rId9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10" w:rsidRDefault="00F14210">
      <w:r>
        <w:separator/>
      </w:r>
    </w:p>
  </w:endnote>
  <w:endnote w:type="continuationSeparator" w:id="0">
    <w:p w:rsidR="00F14210" w:rsidRDefault="00F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EF" w:rsidRDefault="00A5374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F95">
      <w:rPr>
        <w:noProof/>
        <w:rtl/>
      </w:rPr>
      <w:t>1</w:t>
    </w:r>
    <w:r>
      <w:fldChar w:fldCharType="end"/>
    </w:r>
  </w:p>
  <w:p w:rsidR="00443CEF" w:rsidRDefault="00F142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10" w:rsidRDefault="00F14210">
      <w:r>
        <w:separator/>
      </w:r>
    </w:p>
  </w:footnote>
  <w:footnote w:type="continuationSeparator" w:id="0">
    <w:p w:rsidR="00F14210" w:rsidRDefault="00F1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4EC"/>
    <w:multiLevelType w:val="multilevel"/>
    <w:tmpl w:val="4FB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2"/>
    <w:rsid w:val="00011CF4"/>
    <w:rsid w:val="001C0F95"/>
    <w:rsid w:val="001F7653"/>
    <w:rsid w:val="00296028"/>
    <w:rsid w:val="00496BAA"/>
    <w:rsid w:val="005F2A9E"/>
    <w:rsid w:val="006811B2"/>
    <w:rsid w:val="006E265B"/>
    <w:rsid w:val="00732013"/>
    <w:rsid w:val="00797476"/>
    <w:rsid w:val="008D4170"/>
    <w:rsid w:val="00945E7B"/>
    <w:rsid w:val="0099674A"/>
    <w:rsid w:val="009F60E5"/>
    <w:rsid w:val="00A02194"/>
    <w:rsid w:val="00A26A0C"/>
    <w:rsid w:val="00A53749"/>
    <w:rsid w:val="00B06FD5"/>
    <w:rsid w:val="00B67D42"/>
    <w:rsid w:val="00CB195D"/>
    <w:rsid w:val="00D0065F"/>
    <w:rsid w:val="00D31BB6"/>
    <w:rsid w:val="00D355F2"/>
    <w:rsid w:val="00DB4BD9"/>
    <w:rsid w:val="00DE13E8"/>
    <w:rsid w:val="00DE52AF"/>
    <w:rsid w:val="00E03BCF"/>
    <w:rsid w:val="00ED5CFE"/>
    <w:rsid w:val="00EF5AF6"/>
    <w:rsid w:val="00EF60C9"/>
    <w:rsid w:val="00F01549"/>
    <w:rsid w:val="00F14210"/>
    <w:rsid w:val="00F670E1"/>
    <w:rsid w:val="00F67796"/>
    <w:rsid w:val="00F8127D"/>
    <w:rsid w:val="00F816CD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11B2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1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11B2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1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QSqKDd3V90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مشرف الموقع</cp:lastModifiedBy>
  <cp:revision>2</cp:revision>
  <dcterms:created xsi:type="dcterms:W3CDTF">2017-11-03T10:22:00Z</dcterms:created>
  <dcterms:modified xsi:type="dcterms:W3CDTF">2017-11-03T10:22:00Z</dcterms:modified>
</cp:coreProperties>
</file>