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C9" w:rsidRPr="00904E6C" w:rsidRDefault="00714FC9" w:rsidP="00714FC9">
      <w:pPr>
        <w:jc w:val="center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9A0801A" wp14:editId="7D5F4965">
            <wp:simplePos x="0" y="0"/>
            <wp:positionH relativeFrom="column">
              <wp:posOffset>2645410</wp:posOffset>
            </wp:positionH>
            <wp:positionV relativeFrom="paragraph">
              <wp:posOffset>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FC9" w:rsidRDefault="00714FC9" w:rsidP="00714FC9">
      <w:pPr>
        <w:jc w:val="lowKashida"/>
        <w:rPr>
          <w:rFonts w:cs="Traditional Arabic"/>
          <w:sz w:val="36"/>
          <w:szCs w:val="36"/>
          <w:rtl/>
        </w:rPr>
      </w:pPr>
    </w:p>
    <w:p w:rsidR="00714FC9" w:rsidRPr="00714FC9" w:rsidRDefault="00714FC9" w:rsidP="00714FC9">
      <w:pPr>
        <w:jc w:val="center"/>
        <w:rPr>
          <w:rFonts w:cs="Traditional Arabic"/>
          <w:b/>
          <w:bCs/>
          <w:sz w:val="36"/>
          <w:szCs w:val="36"/>
          <w:rtl/>
        </w:rPr>
      </w:pPr>
      <w:hyperlink r:id="rId6" w:tooltip="" w:history="1">
        <w:r w:rsidRPr="00714FC9">
          <w:rPr>
            <w:rFonts w:cs="Traditional Arabic"/>
            <w:b/>
            <w:bCs/>
            <w:sz w:val="36"/>
            <w:szCs w:val="36"/>
            <w:rtl/>
          </w:rPr>
          <w:t>ف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و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ائ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د م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ن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 xml:space="preserve"> و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ص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اي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ا ل</w:t>
        </w:r>
        <w:r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ق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م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ان ال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ح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>ك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714FC9">
          <w:rPr>
            <w:rFonts w:cs="Traditional Arabic"/>
            <w:b/>
            <w:bCs/>
            <w:sz w:val="36"/>
            <w:szCs w:val="36"/>
            <w:rtl/>
          </w:rPr>
          <w:t xml:space="preserve">يم </w:t>
        </w:r>
      </w:hyperlink>
    </w:p>
    <w:p w:rsidR="00714FC9" w:rsidRDefault="00714FC9" w:rsidP="00714FC9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الحمدُ لله رب </w:t>
      </w:r>
      <w:proofErr w:type="gramStart"/>
      <w:r>
        <w:rPr>
          <w:rFonts w:cs="Traditional Arabic" w:hint="cs"/>
          <w:sz w:val="36"/>
          <w:szCs w:val="36"/>
          <w:rtl/>
        </w:rPr>
        <w:t>العالمين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</w:t>
      </w:r>
      <w:r w:rsidRPr="00A808E9">
        <w:rPr>
          <w:rFonts w:cs="Traditional Arabic"/>
          <w:sz w:val="36"/>
          <w:szCs w:val="36"/>
          <w:rtl/>
        </w:rPr>
        <w:t>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لا إله إلا 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وحده لا شريك له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A808E9">
        <w:rPr>
          <w:rFonts w:cs="Traditional Arabic"/>
          <w:sz w:val="36"/>
          <w:szCs w:val="36"/>
          <w:rtl/>
        </w:rPr>
        <w:t>وأشهد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محمدا</w:t>
      </w:r>
      <w:r>
        <w:rPr>
          <w:rFonts w:cs="Traditional Arabic" w:hint="cs"/>
          <w:sz w:val="36"/>
          <w:szCs w:val="36"/>
          <w:rtl/>
        </w:rPr>
        <w:t>ً</w:t>
      </w:r>
      <w:r w:rsidRPr="00A808E9">
        <w:rPr>
          <w:rFonts w:cs="Traditional Arabic"/>
          <w:sz w:val="36"/>
          <w:szCs w:val="36"/>
          <w:rtl/>
        </w:rPr>
        <w:t xml:space="preserve"> عبده ورسوله </w:t>
      </w:r>
      <w:r>
        <w:rPr>
          <w:rFonts w:cs="Traditional Arabic" w:hint="cs"/>
          <w:sz w:val="36"/>
          <w:szCs w:val="36"/>
          <w:rtl/>
        </w:rPr>
        <w:t xml:space="preserve">؛ صلَّى </w:t>
      </w:r>
      <w:r w:rsidRPr="00A808E9">
        <w:rPr>
          <w:rFonts w:cs="Traditional Arabic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وسل</w:t>
      </w:r>
      <w:r>
        <w:rPr>
          <w:rFonts w:cs="Traditional Arabic" w:hint="cs"/>
          <w:sz w:val="36"/>
          <w:szCs w:val="36"/>
          <w:rtl/>
        </w:rPr>
        <w:t>َّ</w:t>
      </w:r>
      <w:r w:rsidRPr="00A808E9">
        <w:rPr>
          <w:rFonts w:cs="Traditional Arabic"/>
          <w:sz w:val="36"/>
          <w:szCs w:val="36"/>
          <w:rtl/>
        </w:rPr>
        <w:t>م</w:t>
      </w:r>
      <w:r>
        <w:rPr>
          <w:rFonts w:cs="Traditional Arabic"/>
          <w:sz w:val="36"/>
          <w:szCs w:val="36"/>
          <w:rtl/>
        </w:rPr>
        <w:t xml:space="preserve"> عليه وعلى </w:t>
      </w:r>
      <w:proofErr w:type="spellStart"/>
      <w:r>
        <w:rPr>
          <w:rFonts w:cs="Traditional Arabic"/>
          <w:sz w:val="36"/>
          <w:szCs w:val="36"/>
          <w:rtl/>
        </w:rPr>
        <w:t>آله</w:t>
      </w:r>
      <w:proofErr w:type="spellEnd"/>
      <w:r>
        <w:rPr>
          <w:rFonts w:cs="Traditional Arabic"/>
          <w:sz w:val="36"/>
          <w:szCs w:val="36"/>
          <w:rtl/>
        </w:rPr>
        <w:t xml:space="preserve"> و</w:t>
      </w:r>
      <w:r w:rsidRPr="00A808E9">
        <w:rPr>
          <w:rFonts w:cs="Traditional Arabic"/>
          <w:sz w:val="36"/>
          <w:szCs w:val="36"/>
          <w:rtl/>
        </w:rPr>
        <w:t xml:space="preserve">صحبه </w:t>
      </w:r>
      <w:r>
        <w:rPr>
          <w:rFonts w:cs="Traditional Arabic" w:hint="cs"/>
          <w:sz w:val="36"/>
          <w:szCs w:val="36"/>
          <w:rtl/>
        </w:rPr>
        <w:t xml:space="preserve">أجمعين . اللهم علِّمنا ما ينفعنا وانفعنا بما علَّمتنا وزدنا </w:t>
      </w:r>
      <w:proofErr w:type="gramStart"/>
      <w:r>
        <w:rPr>
          <w:rFonts w:cs="Traditional Arabic" w:hint="cs"/>
          <w:sz w:val="36"/>
          <w:szCs w:val="36"/>
          <w:rtl/>
        </w:rPr>
        <w:t>علمًا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وأصلح لنا شأننا كله ولا تكلنا إلى أنفسنا طرفة عين . أما </w:t>
      </w:r>
      <w:proofErr w:type="gramStart"/>
      <w:r>
        <w:rPr>
          <w:rFonts w:cs="Traditional Arabic" w:hint="cs"/>
          <w:sz w:val="36"/>
          <w:szCs w:val="36"/>
          <w:rtl/>
        </w:rPr>
        <w:t>بعد</w:t>
      </w:r>
      <w:r w:rsidR="009D303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:</w:t>
      </w:r>
      <w:proofErr w:type="gramEnd"/>
    </w:p>
    <w:p w:rsidR="00892DA1" w:rsidRDefault="00892DA1" w:rsidP="00586CFB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الكرام </w:t>
      </w:r>
      <w:r w:rsidR="009D303D">
        <w:rPr>
          <w:rFonts w:cs="Traditional Arabic" w:hint="cs"/>
          <w:sz w:val="36"/>
          <w:szCs w:val="36"/>
          <w:rtl/>
        </w:rPr>
        <w:t>:</w:t>
      </w:r>
      <w:proofErr w:type="gramEnd"/>
      <w:r w:rsidR="009D303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هذه وقفة مع هذه الوصايا العظيمة جليلة القدر </w:t>
      </w:r>
      <w:r w:rsidR="009D303D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وصايا لقمان الحكيم </w:t>
      </w:r>
      <w:r w:rsidR="009D303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ويكفي </w:t>
      </w:r>
      <w:r w:rsidR="009D303D">
        <w:rPr>
          <w:rFonts w:cs="Traditional Arabic" w:hint="cs"/>
          <w:sz w:val="36"/>
          <w:szCs w:val="36"/>
          <w:rtl/>
        </w:rPr>
        <w:t>شاهد</w:t>
      </w:r>
      <w:r w:rsidR="00586CFB">
        <w:rPr>
          <w:rFonts w:cs="Traditional Arabic" w:hint="cs"/>
          <w:sz w:val="36"/>
          <w:szCs w:val="36"/>
          <w:rtl/>
        </w:rPr>
        <w:t>ً</w:t>
      </w:r>
      <w:r w:rsidR="009D303D">
        <w:rPr>
          <w:rFonts w:cs="Traditional Arabic" w:hint="cs"/>
          <w:sz w:val="36"/>
          <w:szCs w:val="36"/>
          <w:rtl/>
        </w:rPr>
        <w:t xml:space="preserve">ا </w:t>
      </w:r>
      <w:r>
        <w:rPr>
          <w:rFonts w:cs="Traditional Arabic" w:hint="cs"/>
          <w:sz w:val="36"/>
          <w:szCs w:val="36"/>
          <w:rtl/>
        </w:rPr>
        <w:t>ودليل</w:t>
      </w:r>
      <w:r w:rsidR="00586CFB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على عظم شأنها ورفيع مكانتها أن الله سبحانه وتعالى خل</w:t>
      </w:r>
      <w:r w:rsidR="009D303D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د ذ</w:t>
      </w:r>
      <w:r w:rsidR="009D303D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كرها في القرآن في آيات</w:t>
      </w:r>
      <w:r w:rsidR="009D303D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ت</w:t>
      </w:r>
      <w:r w:rsidR="009D303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تلى في كتاب الله سبحانه وتعالى </w:t>
      </w:r>
      <w:r w:rsidR="009D303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ويكفي فضل</w:t>
      </w:r>
      <w:r w:rsidR="00586CFB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لقائل هذه الوصايا أن الله عز وجل أخبر في هذه الآيات أنه جل وعلا آتاه الحكمة </w:t>
      </w:r>
      <w:r w:rsidR="009D303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وأيضا يكفيه فضل</w:t>
      </w:r>
      <w:r w:rsidR="009D303D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أن اسمه خ</w:t>
      </w:r>
      <w:r w:rsidR="009D303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ل</w:t>
      </w:r>
      <w:r w:rsidR="009D303D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د في سورة من كتاب الله سبحانه وتعالى ع</w:t>
      </w:r>
      <w:r w:rsidR="00586CFB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رفت باسم هذا الحكيم </w:t>
      </w:r>
      <w:r w:rsidR="00586CFB" w:rsidRPr="00714F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9D303D">
        <w:rPr>
          <w:rFonts w:cs="Traditional Arabic" w:hint="cs"/>
          <w:sz w:val="36"/>
          <w:szCs w:val="36"/>
          <w:rtl/>
        </w:rPr>
        <w:t>سورة لقمان</w:t>
      </w:r>
      <w:r w:rsidR="00586CFB" w:rsidRPr="00714F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D303D">
        <w:rPr>
          <w:rFonts w:cs="Traditional Arabic" w:hint="cs"/>
          <w:sz w:val="36"/>
          <w:szCs w:val="36"/>
          <w:rtl/>
        </w:rPr>
        <w:t xml:space="preserve"> .</w:t>
      </w:r>
    </w:p>
    <w:p w:rsidR="009D303D" w:rsidRDefault="00892DA1" w:rsidP="009D303D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وهذه الوصايا معاشر الكرام جدير</w:t>
      </w:r>
      <w:r w:rsidR="009D303D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بالمربين </w:t>
      </w:r>
      <w:r w:rsidR="009D303D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آباء وأمهات </w:t>
      </w:r>
      <w:proofErr w:type="gramStart"/>
      <w:r>
        <w:rPr>
          <w:rFonts w:cs="Traditional Arabic" w:hint="cs"/>
          <w:sz w:val="36"/>
          <w:szCs w:val="36"/>
          <w:rtl/>
        </w:rPr>
        <w:t>ومعلمين</w:t>
      </w:r>
      <w:r w:rsidR="009D303D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أن</w:t>
      </w:r>
      <w:proofErr w:type="gramEnd"/>
      <w:r>
        <w:rPr>
          <w:rFonts w:cs="Traditional Arabic" w:hint="cs"/>
          <w:sz w:val="36"/>
          <w:szCs w:val="36"/>
          <w:rtl/>
        </w:rPr>
        <w:t xml:space="preserve"> ي</w:t>
      </w:r>
      <w:r w:rsidR="009D303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عنوا بها عناية عظيمة </w:t>
      </w:r>
      <w:r w:rsidR="009D303D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لأن فيها بي</w:t>
      </w:r>
      <w:r w:rsidR="00586CFB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نا لما يربى عليه النش</w:t>
      </w:r>
      <w:r w:rsidR="009D303D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D303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وفيها بيان</w:t>
      </w:r>
      <w:r w:rsidR="009D303D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لأسلوب التربية القويم الذي ينبغي أن ي</w:t>
      </w:r>
      <w:r w:rsidR="009D303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سلك في تهذيبهم وتنشئتهم </w:t>
      </w:r>
      <w:r w:rsidR="009D303D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</w:t>
      </w:r>
      <w:r w:rsidR="009D303D">
        <w:rPr>
          <w:rFonts w:cs="Traditional Arabic" w:hint="cs"/>
          <w:sz w:val="36"/>
          <w:szCs w:val="36"/>
          <w:rtl/>
        </w:rPr>
        <w:t>أشير</w:t>
      </w:r>
      <w:r>
        <w:rPr>
          <w:rFonts w:cs="Traditional Arabic" w:hint="cs"/>
          <w:sz w:val="36"/>
          <w:szCs w:val="36"/>
          <w:rtl/>
        </w:rPr>
        <w:t xml:space="preserve"> في هذا المقام إلى بعض الأمور المستفادة من هذه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الوصايا </w:t>
      </w:r>
      <w:r w:rsidR="009D303D">
        <w:rPr>
          <w:rFonts w:cs="Traditional Arabic" w:hint="cs"/>
          <w:sz w:val="36"/>
          <w:szCs w:val="36"/>
          <w:rtl/>
        </w:rPr>
        <w:t>.</w:t>
      </w:r>
      <w:proofErr w:type="gramEnd"/>
      <w:r w:rsidR="00586CFB">
        <w:rPr>
          <w:rFonts w:cs="Traditional Arabic" w:hint="cs"/>
          <w:sz w:val="36"/>
          <w:szCs w:val="36"/>
          <w:rtl/>
        </w:rPr>
        <w:t xml:space="preserve"> </w:t>
      </w:r>
    </w:p>
    <w:p w:rsidR="00586CFB" w:rsidRDefault="000C36CE" w:rsidP="00F81DA3">
      <w:pPr>
        <w:pStyle w:val="a5"/>
        <w:numPr>
          <w:ilvl w:val="0"/>
          <w:numId w:val="2"/>
        </w:numPr>
        <w:ind w:left="281"/>
        <w:jc w:val="lowKashida"/>
        <w:rPr>
          <w:rFonts w:cs="Traditional Arabic"/>
          <w:sz w:val="36"/>
          <w:szCs w:val="36"/>
        </w:rPr>
      </w:pPr>
      <w:r w:rsidRPr="00586CFB">
        <w:rPr>
          <w:rFonts w:cs="Traditional Arabic" w:hint="cs"/>
          <w:sz w:val="36"/>
          <w:szCs w:val="36"/>
          <w:rtl/>
        </w:rPr>
        <w:t xml:space="preserve">فمن </w:t>
      </w:r>
      <w:proofErr w:type="gramStart"/>
      <w:r w:rsidRPr="00586CFB">
        <w:rPr>
          <w:rFonts w:cs="Traditional Arabic" w:hint="cs"/>
          <w:sz w:val="36"/>
          <w:szCs w:val="36"/>
          <w:rtl/>
        </w:rPr>
        <w:t xml:space="preserve">ذلكم </w:t>
      </w:r>
      <w:r w:rsidR="009D303D" w:rsidRPr="00586CFB">
        <w:rPr>
          <w:rFonts w:cs="Traditional Arabic" w:hint="cs"/>
          <w:sz w:val="36"/>
          <w:szCs w:val="36"/>
          <w:rtl/>
        </w:rPr>
        <w:t>:</w:t>
      </w:r>
      <w:proofErr w:type="gramEnd"/>
      <w:r w:rsidR="009D303D"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cs="Traditional Arabic" w:hint="cs"/>
          <w:sz w:val="36"/>
          <w:szCs w:val="36"/>
          <w:rtl/>
        </w:rPr>
        <w:t xml:space="preserve">أن مما ينبغي بل يجب أن ينشئ عليه الناشئة </w:t>
      </w:r>
      <w:r w:rsidR="009D303D" w:rsidRPr="00586CFB">
        <w:rPr>
          <w:rFonts w:cs="Traditional Arabic" w:hint="cs"/>
          <w:sz w:val="36"/>
          <w:szCs w:val="36"/>
          <w:rtl/>
        </w:rPr>
        <w:t xml:space="preserve">؛ </w:t>
      </w:r>
      <w:r w:rsidRPr="00586CFB">
        <w:rPr>
          <w:rFonts w:cs="Traditional Arabic" w:hint="cs"/>
          <w:sz w:val="36"/>
          <w:szCs w:val="36"/>
          <w:rtl/>
        </w:rPr>
        <w:t>أن ي</w:t>
      </w:r>
      <w:r w:rsidR="009D303D" w:rsidRPr="00586CFB">
        <w:rPr>
          <w:rFonts w:cs="Traditional Arabic" w:hint="cs"/>
          <w:sz w:val="36"/>
          <w:szCs w:val="36"/>
          <w:rtl/>
        </w:rPr>
        <w:t>ُ</w:t>
      </w:r>
      <w:r w:rsidRPr="00586CFB">
        <w:rPr>
          <w:rFonts w:cs="Traditional Arabic" w:hint="cs"/>
          <w:sz w:val="36"/>
          <w:szCs w:val="36"/>
          <w:rtl/>
        </w:rPr>
        <w:t>نشئوا على صحة المعتقد وح</w:t>
      </w:r>
      <w:r w:rsidR="009D303D" w:rsidRPr="00586CFB">
        <w:rPr>
          <w:rFonts w:cs="Traditional Arabic" w:hint="cs"/>
          <w:sz w:val="36"/>
          <w:szCs w:val="36"/>
          <w:rtl/>
        </w:rPr>
        <w:t>ُ</w:t>
      </w:r>
      <w:r w:rsidRPr="00586CFB">
        <w:rPr>
          <w:rFonts w:cs="Traditional Arabic" w:hint="cs"/>
          <w:sz w:val="36"/>
          <w:szCs w:val="36"/>
          <w:rtl/>
        </w:rPr>
        <w:t>سن العبادة والتقرب إلى الله عز وجل و</w:t>
      </w:r>
      <w:r w:rsidR="009D303D" w:rsidRPr="00586CFB">
        <w:rPr>
          <w:rFonts w:cs="Traditional Arabic" w:hint="cs"/>
          <w:sz w:val="36"/>
          <w:szCs w:val="36"/>
          <w:rtl/>
        </w:rPr>
        <w:t>سلامة السلوك ،</w:t>
      </w:r>
      <w:r w:rsidRPr="00586CFB">
        <w:rPr>
          <w:rFonts w:cs="Traditional Arabic" w:hint="cs"/>
          <w:sz w:val="36"/>
          <w:szCs w:val="36"/>
          <w:rtl/>
        </w:rPr>
        <w:t xml:space="preserve"> وهذه الثلاث مجتمعة في هذه الوصية العظيمة وصية لقمان لابنه </w:t>
      </w:r>
      <w:r w:rsidR="009D303D" w:rsidRPr="00586CFB">
        <w:rPr>
          <w:rFonts w:cs="Traditional Arabic" w:hint="cs"/>
          <w:sz w:val="36"/>
          <w:szCs w:val="36"/>
          <w:rtl/>
        </w:rPr>
        <w:t>؛ ف</w:t>
      </w:r>
      <w:r w:rsidRPr="00586CFB">
        <w:rPr>
          <w:rFonts w:cs="Traditional Arabic" w:hint="cs"/>
          <w:sz w:val="36"/>
          <w:szCs w:val="36"/>
          <w:rtl/>
        </w:rPr>
        <w:t xml:space="preserve">قال له </w:t>
      </w:r>
      <w:r w:rsidR="00586CFB" w:rsidRPr="00586CFB">
        <w:rPr>
          <w:rFonts w:cs="Traditional Arabic" w:hint="cs"/>
          <w:sz w:val="36"/>
          <w:szCs w:val="36"/>
          <w:rtl/>
        </w:rPr>
        <w:t xml:space="preserve">: </w:t>
      </w:r>
      <w:r w:rsidR="009D303D" w:rsidRPr="00586CFB">
        <w:rPr>
          <w:rFonts w:cs="Traditional Arabic" w:hint="cs"/>
          <w:sz w:val="36"/>
          <w:szCs w:val="36"/>
          <w:rtl/>
        </w:rPr>
        <w:t xml:space="preserve">لا تشرك بالله </w:t>
      </w:r>
      <w:r w:rsidR="009D303D" w:rsidRPr="00586CFB">
        <w:rPr>
          <w:rFonts w:cs="Traditional Arabic" w:hint="cs"/>
          <w:sz w:val="36"/>
          <w:szCs w:val="36"/>
          <w:rtl/>
        </w:rPr>
        <w:t>، و</w:t>
      </w:r>
      <w:r w:rsidRPr="00586CFB">
        <w:rPr>
          <w:rFonts w:cs="Traditional Arabic" w:hint="cs"/>
          <w:sz w:val="36"/>
          <w:szCs w:val="36"/>
          <w:rtl/>
        </w:rPr>
        <w:t xml:space="preserve">أمره بالصلاة التي هي أعظم الفرائض </w:t>
      </w:r>
      <w:r w:rsidR="009D303D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>وحذره من بعض الآ</w:t>
      </w:r>
      <w:r w:rsidR="009D303D" w:rsidRPr="00586CFB">
        <w:rPr>
          <w:rFonts w:cs="Traditional Arabic" w:hint="cs"/>
          <w:sz w:val="36"/>
          <w:szCs w:val="36"/>
          <w:rtl/>
        </w:rPr>
        <w:t>داب</w:t>
      </w:r>
      <w:r w:rsidRPr="00586CFB">
        <w:rPr>
          <w:rFonts w:cs="Traditional Arabic" w:hint="cs"/>
          <w:sz w:val="36"/>
          <w:szCs w:val="36"/>
          <w:rtl/>
        </w:rPr>
        <w:t xml:space="preserve"> السيئة </w:t>
      </w:r>
      <w:r w:rsidR="009D303D" w:rsidRPr="00586CFB">
        <w:rPr>
          <w:rFonts w:cs="Traditional Arabic" w:hint="cs"/>
          <w:sz w:val="36"/>
          <w:szCs w:val="36"/>
          <w:rtl/>
        </w:rPr>
        <w:t>، وتحذيره له من تلك الآداب</w:t>
      </w:r>
      <w:r w:rsidRPr="00586CFB">
        <w:rPr>
          <w:rFonts w:cs="Traditional Arabic" w:hint="cs"/>
          <w:sz w:val="36"/>
          <w:szCs w:val="36"/>
          <w:rtl/>
        </w:rPr>
        <w:t xml:space="preserve"> هو في الوقت نفسه دعوة إلى التحلي ب</w:t>
      </w:r>
      <w:r w:rsidR="009D303D" w:rsidRPr="00586CFB">
        <w:rPr>
          <w:rFonts w:cs="Traditional Arabic" w:hint="cs"/>
          <w:sz w:val="36"/>
          <w:szCs w:val="36"/>
          <w:rtl/>
        </w:rPr>
        <w:t xml:space="preserve">جميل الخصال </w:t>
      </w:r>
      <w:r w:rsidRPr="00586CFB">
        <w:rPr>
          <w:rFonts w:cs="Traditional Arabic" w:hint="cs"/>
          <w:sz w:val="36"/>
          <w:szCs w:val="36"/>
          <w:rtl/>
        </w:rPr>
        <w:t xml:space="preserve">وطيب الآداب </w:t>
      </w:r>
      <w:r w:rsidR="009D303D" w:rsidRPr="00586CFB">
        <w:rPr>
          <w:rFonts w:cs="Traditional Arabic" w:hint="cs"/>
          <w:sz w:val="36"/>
          <w:szCs w:val="36"/>
          <w:rtl/>
        </w:rPr>
        <w:t>.</w:t>
      </w:r>
    </w:p>
    <w:p w:rsidR="00586CFB" w:rsidRDefault="000C36CE" w:rsidP="00F81DA3">
      <w:pPr>
        <w:pStyle w:val="a5"/>
        <w:numPr>
          <w:ilvl w:val="0"/>
          <w:numId w:val="2"/>
        </w:numPr>
        <w:ind w:left="281"/>
        <w:jc w:val="lowKashida"/>
        <w:rPr>
          <w:rFonts w:cs="Traditional Arabic"/>
          <w:sz w:val="36"/>
          <w:szCs w:val="36"/>
        </w:rPr>
      </w:pPr>
      <w:r w:rsidRPr="00586CFB">
        <w:rPr>
          <w:rFonts w:cs="Traditional Arabic" w:hint="cs"/>
          <w:sz w:val="36"/>
          <w:szCs w:val="36"/>
          <w:rtl/>
        </w:rPr>
        <w:t xml:space="preserve">ومما في هذه الوصايا من </w:t>
      </w:r>
      <w:proofErr w:type="gramStart"/>
      <w:r w:rsidRPr="00586CFB">
        <w:rPr>
          <w:rFonts w:cs="Traditional Arabic" w:hint="cs"/>
          <w:sz w:val="36"/>
          <w:szCs w:val="36"/>
          <w:rtl/>
        </w:rPr>
        <w:t xml:space="preserve">فائدة </w:t>
      </w:r>
      <w:r w:rsidR="009D303D" w:rsidRPr="00586CFB">
        <w:rPr>
          <w:rFonts w:cs="Traditional Arabic" w:hint="cs"/>
          <w:sz w:val="36"/>
          <w:szCs w:val="36"/>
          <w:rtl/>
        </w:rPr>
        <w:t>:</w:t>
      </w:r>
      <w:proofErr w:type="gramEnd"/>
      <w:r w:rsidR="009D303D"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cs="Traditional Arabic" w:hint="cs"/>
          <w:sz w:val="36"/>
          <w:szCs w:val="36"/>
          <w:rtl/>
        </w:rPr>
        <w:t xml:space="preserve">أن </w:t>
      </w:r>
      <w:r w:rsidR="009D303D" w:rsidRPr="00586CFB">
        <w:rPr>
          <w:rFonts w:cs="Traditional Arabic" w:hint="cs"/>
          <w:sz w:val="36"/>
          <w:szCs w:val="36"/>
          <w:rtl/>
        </w:rPr>
        <w:t>بدء</w:t>
      </w:r>
      <w:r w:rsidRPr="00586CFB">
        <w:rPr>
          <w:rFonts w:cs="Traditional Arabic" w:hint="cs"/>
          <w:sz w:val="36"/>
          <w:szCs w:val="36"/>
          <w:rtl/>
        </w:rPr>
        <w:t xml:space="preserve"> لقمان في وصيته لابنه بنهيه عن الشرك وتحذيره منه </w:t>
      </w:r>
      <w:r w:rsidR="009D303D"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9D303D" w:rsidRPr="00586CFB">
        <w:rPr>
          <w:rFonts w:ascii="Adwaa Elsalaf" w:hAnsi="Adwaa Elsalaf" w:cs="DecoType Naskh Extensions"/>
          <w:sz w:val="33"/>
          <w:szCs w:val="33"/>
          <w:rtl/>
        </w:rPr>
        <w:t xml:space="preserve"> لَا تُشْرِكْ بِاللَّهِ</w:t>
      </w:r>
      <w:r w:rsidR="009D303D"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9D303D" w:rsidRPr="00586CFB">
        <w:rPr>
          <w:rFonts w:cs="Traditional Arabic" w:hint="cs"/>
          <w:sz w:val="18"/>
          <w:szCs w:val="18"/>
          <w:rtl/>
        </w:rPr>
        <w:t>[لقمان:13]</w:t>
      </w:r>
      <w:r w:rsidR="009D303D" w:rsidRPr="00586CFB">
        <w:rPr>
          <w:rFonts w:cs="Traditional Arabic" w:hint="cs"/>
          <w:sz w:val="36"/>
          <w:szCs w:val="36"/>
          <w:rtl/>
        </w:rPr>
        <w:t xml:space="preserve"> </w:t>
      </w:r>
      <w:r w:rsidR="00586CFB" w:rsidRPr="00586CFB">
        <w:rPr>
          <w:rFonts w:cs="Traditional Arabic" w:hint="cs"/>
          <w:sz w:val="36"/>
          <w:szCs w:val="36"/>
          <w:rtl/>
        </w:rPr>
        <w:t xml:space="preserve">؛ </w:t>
      </w:r>
      <w:r w:rsidRPr="00586CFB">
        <w:rPr>
          <w:rFonts w:cs="Traditional Arabic" w:hint="cs"/>
          <w:sz w:val="36"/>
          <w:szCs w:val="36"/>
          <w:rtl/>
        </w:rPr>
        <w:t>في هذ</w:t>
      </w:r>
      <w:r w:rsidR="00F81DA3" w:rsidRPr="00586CFB">
        <w:rPr>
          <w:rFonts w:cs="Traditional Arabic" w:hint="cs"/>
          <w:sz w:val="36"/>
          <w:szCs w:val="36"/>
          <w:rtl/>
        </w:rPr>
        <w:t>ه</w:t>
      </w:r>
      <w:r w:rsidRPr="00586CFB">
        <w:rPr>
          <w:rFonts w:cs="Traditional Arabic" w:hint="cs"/>
          <w:sz w:val="36"/>
          <w:szCs w:val="36"/>
          <w:rtl/>
        </w:rPr>
        <w:t xml:space="preserve"> من الفائدة أن الشرك بالله </w:t>
      </w:r>
      <w:r w:rsidR="00F81DA3" w:rsidRPr="00586CFB">
        <w:rPr>
          <w:rFonts w:cs="Traditional Arabic" w:hint="cs"/>
          <w:sz w:val="36"/>
          <w:szCs w:val="36"/>
          <w:rtl/>
        </w:rPr>
        <w:t>-</w:t>
      </w:r>
      <w:proofErr w:type="spellStart"/>
      <w:r w:rsidRPr="00586CFB">
        <w:rPr>
          <w:rFonts w:cs="Traditional Arabic" w:hint="cs"/>
          <w:sz w:val="36"/>
          <w:szCs w:val="36"/>
          <w:rtl/>
        </w:rPr>
        <w:t>عياذا</w:t>
      </w:r>
      <w:proofErr w:type="spellEnd"/>
      <w:r w:rsidRPr="00586CFB">
        <w:rPr>
          <w:rFonts w:cs="Traditional Arabic" w:hint="cs"/>
          <w:sz w:val="36"/>
          <w:szCs w:val="36"/>
          <w:rtl/>
        </w:rPr>
        <w:t xml:space="preserve"> بالله من ذلك</w:t>
      </w:r>
      <w:r w:rsidR="00F81DA3" w:rsidRPr="00586CFB">
        <w:rPr>
          <w:rFonts w:cs="Traditional Arabic" w:hint="cs"/>
          <w:sz w:val="36"/>
          <w:szCs w:val="36"/>
          <w:rtl/>
        </w:rPr>
        <w:t>-</w:t>
      </w:r>
      <w:r w:rsidRPr="00586CFB">
        <w:rPr>
          <w:rFonts w:cs="Traditional Arabic" w:hint="cs"/>
          <w:sz w:val="36"/>
          <w:szCs w:val="36"/>
          <w:rtl/>
        </w:rPr>
        <w:t xml:space="preserve"> هو أخطر ال</w:t>
      </w:r>
      <w:r w:rsidR="00F81DA3" w:rsidRPr="00586CFB">
        <w:rPr>
          <w:rFonts w:cs="Traditional Arabic" w:hint="cs"/>
          <w:sz w:val="36"/>
          <w:szCs w:val="36"/>
          <w:rtl/>
        </w:rPr>
        <w:t>أمور</w:t>
      </w:r>
      <w:r w:rsidRPr="00586CFB">
        <w:rPr>
          <w:rFonts w:cs="Traditional Arabic" w:hint="cs"/>
          <w:sz w:val="36"/>
          <w:szCs w:val="36"/>
          <w:rtl/>
        </w:rPr>
        <w:t xml:space="preserve"> وأشد</w:t>
      </w:r>
      <w:r w:rsidR="00F81DA3" w:rsidRPr="00586CFB">
        <w:rPr>
          <w:rFonts w:cs="Traditional Arabic" w:hint="cs"/>
          <w:sz w:val="36"/>
          <w:szCs w:val="36"/>
          <w:rtl/>
        </w:rPr>
        <w:t xml:space="preserve"> الموبقات</w:t>
      </w:r>
      <w:r w:rsidRPr="00586CFB">
        <w:rPr>
          <w:rFonts w:cs="Traditional Arabic" w:hint="cs"/>
          <w:sz w:val="36"/>
          <w:szCs w:val="36"/>
          <w:rtl/>
        </w:rPr>
        <w:t xml:space="preserve"> وأكبر المعاصي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 xml:space="preserve">ولهذا قال </w:t>
      </w:r>
      <w:r w:rsidR="00F81DA3" w:rsidRPr="00586CFB">
        <w:rPr>
          <w:rFonts w:cs="Traditional Arabic" w:hint="cs"/>
          <w:sz w:val="36"/>
          <w:szCs w:val="36"/>
          <w:rtl/>
        </w:rPr>
        <w:t>لابنه</w:t>
      </w:r>
      <w:r w:rsidR="00586CFB" w:rsidRPr="00586CFB">
        <w:rPr>
          <w:rFonts w:cs="Traditional Arabic" w:hint="cs"/>
          <w:sz w:val="36"/>
          <w:szCs w:val="36"/>
          <w:rtl/>
        </w:rPr>
        <w:t>: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586CFB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إِنَّ الشِّرْكَ لَظُلْمٌ عَظِيمٌ</w:t>
      </w:r>
      <w:r w:rsidRPr="00586CFB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586CFB">
        <w:rPr>
          <w:rFonts w:cs="Traditional Arabic" w:hint="cs"/>
          <w:sz w:val="18"/>
          <w:szCs w:val="18"/>
          <w:rtl/>
        </w:rPr>
        <w:t>[لقمان:13]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>، فالشرك هو أظلم الظلم وأ</w:t>
      </w:r>
      <w:r w:rsidRPr="00586CFB">
        <w:rPr>
          <w:rFonts w:cs="Traditional Arabic" w:hint="cs"/>
          <w:sz w:val="36"/>
          <w:szCs w:val="36"/>
          <w:rtl/>
        </w:rPr>
        <w:t>كبر الموبقات وأعظم ذنب ع</w:t>
      </w:r>
      <w:r w:rsidR="00F81DA3" w:rsidRPr="00586CFB">
        <w:rPr>
          <w:rFonts w:cs="Traditional Arabic" w:hint="cs"/>
          <w:sz w:val="36"/>
          <w:szCs w:val="36"/>
          <w:rtl/>
        </w:rPr>
        <w:t>ُ</w:t>
      </w:r>
      <w:r w:rsidRPr="00586CFB">
        <w:rPr>
          <w:rFonts w:cs="Traditional Arabic" w:hint="cs"/>
          <w:sz w:val="36"/>
          <w:szCs w:val="36"/>
          <w:rtl/>
        </w:rPr>
        <w:t xml:space="preserve">صي الله سبحانه وتعالى به </w:t>
      </w:r>
      <w:r w:rsidR="00F81DA3" w:rsidRPr="00586CFB">
        <w:rPr>
          <w:rFonts w:cs="Traditional Arabic" w:hint="cs"/>
          <w:sz w:val="36"/>
          <w:szCs w:val="36"/>
          <w:rtl/>
        </w:rPr>
        <w:t xml:space="preserve">. </w:t>
      </w:r>
      <w:r w:rsidRPr="00586CFB">
        <w:rPr>
          <w:rFonts w:cs="Traditional Arabic" w:hint="cs"/>
          <w:sz w:val="36"/>
          <w:szCs w:val="36"/>
          <w:rtl/>
        </w:rPr>
        <w:t>فمما يجب أن يربى عليه الناشئة أن يحذ</w:t>
      </w:r>
      <w:r w:rsidR="00F81DA3" w:rsidRPr="00586CFB">
        <w:rPr>
          <w:rFonts w:cs="Traditional Arabic" w:hint="cs"/>
          <w:sz w:val="36"/>
          <w:szCs w:val="36"/>
          <w:rtl/>
        </w:rPr>
        <w:t>َّ</w:t>
      </w:r>
      <w:r w:rsidRPr="00586CFB">
        <w:rPr>
          <w:rFonts w:cs="Traditional Arabic" w:hint="cs"/>
          <w:sz w:val="36"/>
          <w:szCs w:val="36"/>
          <w:rtl/>
        </w:rPr>
        <w:t xml:space="preserve">روا من الشرك </w:t>
      </w:r>
      <w:proofErr w:type="gramStart"/>
      <w:r w:rsidRPr="00586CFB">
        <w:rPr>
          <w:rFonts w:cs="Traditional Arabic" w:hint="cs"/>
          <w:sz w:val="36"/>
          <w:szCs w:val="36"/>
          <w:rtl/>
        </w:rPr>
        <w:t xml:space="preserve">بالله </w:t>
      </w:r>
      <w:r w:rsidR="00F81DA3" w:rsidRPr="00586CFB">
        <w:rPr>
          <w:rFonts w:cs="Traditional Arabic" w:hint="cs"/>
          <w:sz w:val="36"/>
          <w:szCs w:val="36"/>
          <w:rtl/>
        </w:rPr>
        <w:t>.</w:t>
      </w:r>
      <w:proofErr w:type="gramEnd"/>
      <w:r w:rsidR="00F81DA3"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cs="Traditional Arabic" w:hint="cs"/>
          <w:sz w:val="36"/>
          <w:szCs w:val="36"/>
          <w:rtl/>
        </w:rPr>
        <w:t>والشرك</w:t>
      </w:r>
      <w:r w:rsidR="00F81DA3" w:rsidRPr="00586CFB">
        <w:rPr>
          <w:rFonts w:cs="Traditional Arabic" w:hint="cs"/>
          <w:sz w:val="36"/>
          <w:szCs w:val="36"/>
          <w:rtl/>
        </w:rPr>
        <w:t>:</w:t>
      </w:r>
      <w:r w:rsidRPr="00586CFB">
        <w:rPr>
          <w:rFonts w:cs="Traditional Arabic" w:hint="cs"/>
          <w:sz w:val="36"/>
          <w:szCs w:val="36"/>
          <w:rtl/>
        </w:rPr>
        <w:t xml:space="preserve"> تسوية غير الله بالله في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شيء من </w:t>
      </w:r>
      <w:r w:rsidRPr="00586CFB">
        <w:rPr>
          <w:rFonts w:cs="Traditional Arabic" w:hint="cs"/>
          <w:sz w:val="36"/>
          <w:szCs w:val="36"/>
          <w:rtl/>
        </w:rPr>
        <w:t xml:space="preserve">حقوقه سبحانه </w:t>
      </w:r>
      <w:proofErr w:type="gramStart"/>
      <w:r w:rsidRPr="00586CFB">
        <w:rPr>
          <w:rFonts w:cs="Traditional Arabic" w:hint="cs"/>
          <w:sz w:val="36"/>
          <w:szCs w:val="36"/>
          <w:rtl/>
        </w:rPr>
        <w:t xml:space="preserve">وتعالى </w:t>
      </w:r>
      <w:r w:rsidR="00F81DA3" w:rsidRPr="00586CFB">
        <w:rPr>
          <w:rFonts w:cs="Traditional Arabic" w:hint="cs"/>
          <w:sz w:val="36"/>
          <w:szCs w:val="36"/>
          <w:rtl/>
        </w:rPr>
        <w:t>،</w:t>
      </w:r>
      <w:proofErr w:type="gramEnd"/>
      <w:r w:rsidR="00F81DA3"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cs="Traditional Arabic" w:hint="cs"/>
          <w:sz w:val="36"/>
          <w:szCs w:val="36"/>
          <w:rtl/>
        </w:rPr>
        <w:t xml:space="preserve">ولهذا فإن المشركين يوم القيامة إذا دخلوا النار يقولون على سبيل الحسرة والندامة 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86CFB">
        <w:rPr>
          <w:rFonts w:ascii="Adwaa Elsalaf" w:hAnsi="Adwaa Elsalaf" w:cs="DecoType Naskh Extensions"/>
          <w:sz w:val="33"/>
          <w:szCs w:val="33"/>
          <w:rtl/>
        </w:rPr>
        <w:t>تَاللَّهِ إِنْ كُنَّا لَفِي ضَلَالٍ مُبِينٍ (97) إِذْ نُسَوِّيكُمْ بِرَبِّ الْعَالَمِينَ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586CFB">
        <w:rPr>
          <w:rFonts w:cs="Traditional Arabic" w:hint="cs"/>
          <w:sz w:val="18"/>
          <w:szCs w:val="18"/>
          <w:rtl/>
        </w:rPr>
        <w:t>[الشعراء:97-98]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>، فالشرك تسو</w:t>
      </w:r>
      <w:r w:rsidRPr="00586CFB">
        <w:rPr>
          <w:rFonts w:cs="Traditional Arabic" w:hint="cs"/>
          <w:sz w:val="36"/>
          <w:szCs w:val="36"/>
          <w:rtl/>
        </w:rPr>
        <w:t>ية غير الله سبحانه وتعالى ب</w:t>
      </w:r>
      <w:r w:rsidR="00586CFB" w:rsidRPr="00586CFB">
        <w:rPr>
          <w:rFonts w:cs="Traditional Arabic" w:hint="cs"/>
          <w:sz w:val="36"/>
          <w:szCs w:val="36"/>
          <w:rtl/>
        </w:rPr>
        <w:t>ا</w:t>
      </w:r>
      <w:r w:rsidR="00F81DA3" w:rsidRPr="00586CFB">
        <w:rPr>
          <w:rFonts w:cs="Traditional Arabic" w:hint="cs"/>
          <w:sz w:val="36"/>
          <w:szCs w:val="36"/>
          <w:rtl/>
        </w:rPr>
        <w:t xml:space="preserve">لله في </w:t>
      </w:r>
      <w:r w:rsidRPr="00586CFB">
        <w:rPr>
          <w:rFonts w:cs="Traditional Arabic" w:hint="cs"/>
          <w:sz w:val="36"/>
          <w:szCs w:val="36"/>
          <w:rtl/>
        </w:rPr>
        <w:t xml:space="preserve">شيء من حقوق الله عز وجل </w:t>
      </w:r>
      <w:r w:rsidR="00F81DA3" w:rsidRPr="00586CFB">
        <w:rPr>
          <w:rFonts w:cs="Traditional Arabic" w:hint="cs"/>
          <w:sz w:val="36"/>
          <w:szCs w:val="36"/>
          <w:rtl/>
        </w:rPr>
        <w:t>.</w:t>
      </w:r>
    </w:p>
    <w:p w:rsidR="00586CFB" w:rsidRDefault="000C36CE" w:rsidP="00F81DA3">
      <w:pPr>
        <w:pStyle w:val="a5"/>
        <w:numPr>
          <w:ilvl w:val="0"/>
          <w:numId w:val="2"/>
        </w:numPr>
        <w:ind w:left="281"/>
        <w:jc w:val="lowKashida"/>
        <w:rPr>
          <w:rFonts w:cs="Traditional Arabic"/>
          <w:sz w:val="36"/>
          <w:szCs w:val="36"/>
        </w:rPr>
      </w:pPr>
      <w:r w:rsidRPr="00586CFB">
        <w:rPr>
          <w:rFonts w:cs="Traditional Arabic" w:hint="cs"/>
          <w:sz w:val="36"/>
          <w:szCs w:val="36"/>
          <w:rtl/>
        </w:rPr>
        <w:t xml:space="preserve">ومما </w:t>
      </w:r>
      <w:r w:rsidR="00F81DA3" w:rsidRPr="00586CFB">
        <w:rPr>
          <w:rFonts w:cs="Traditional Arabic" w:hint="cs"/>
          <w:sz w:val="36"/>
          <w:szCs w:val="36"/>
          <w:rtl/>
        </w:rPr>
        <w:t>يستفاد من هذه الوصايا العظيمة وهو جانب قد</w:t>
      </w:r>
      <w:r w:rsidRPr="00586CFB">
        <w:rPr>
          <w:rFonts w:cs="Traditional Arabic" w:hint="cs"/>
          <w:sz w:val="36"/>
          <w:szCs w:val="36"/>
          <w:rtl/>
        </w:rPr>
        <w:t xml:space="preserve"> يغفل عنه كثيرا في تربية </w:t>
      </w:r>
      <w:proofErr w:type="spellStart"/>
      <w:proofErr w:type="gramStart"/>
      <w:r w:rsidRPr="00586CFB">
        <w:rPr>
          <w:rFonts w:cs="Traditional Arabic" w:hint="cs"/>
          <w:sz w:val="36"/>
          <w:szCs w:val="36"/>
          <w:rtl/>
        </w:rPr>
        <w:t>النش</w:t>
      </w:r>
      <w:r w:rsidR="00586CFB" w:rsidRPr="00586CFB">
        <w:rPr>
          <w:rFonts w:cs="Traditional Arabic" w:hint="cs"/>
          <w:sz w:val="36"/>
          <w:szCs w:val="36"/>
          <w:rtl/>
        </w:rPr>
        <w:t>ئ</w:t>
      </w:r>
      <w:proofErr w:type="spellEnd"/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>:</w:t>
      </w:r>
      <w:proofErr w:type="gramEnd"/>
      <w:r w:rsidR="00F81DA3"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cs="Traditional Arabic" w:hint="cs"/>
          <w:sz w:val="36"/>
          <w:szCs w:val="36"/>
          <w:rtl/>
        </w:rPr>
        <w:t>أن ينش</w:t>
      </w:r>
      <w:r w:rsidR="00F81DA3" w:rsidRPr="00586CFB">
        <w:rPr>
          <w:rFonts w:cs="Traditional Arabic" w:hint="cs"/>
          <w:sz w:val="36"/>
          <w:szCs w:val="36"/>
          <w:rtl/>
        </w:rPr>
        <w:t>ئ</w:t>
      </w:r>
      <w:r w:rsidRPr="00586CFB">
        <w:rPr>
          <w:rFonts w:cs="Traditional Arabic" w:hint="cs"/>
          <w:sz w:val="36"/>
          <w:szCs w:val="36"/>
          <w:rtl/>
        </w:rPr>
        <w:t xml:space="preserve"> الابن على مراقبة الله</w:t>
      </w:r>
      <w:r w:rsidR="00F81DA3" w:rsidRPr="00586CFB">
        <w:rPr>
          <w:rFonts w:cs="Traditional Arabic" w:hint="cs"/>
          <w:sz w:val="36"/>
          <w:szCs w:val="36"/>
          <w:rtl/>
        </w:rPr>
        <w:t>؛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86CFB">
        <w:rPr>
          <w:rFonts w:ascii="Adwaa Elsalaf" w:hAnsi="Adwaa Elsalaf" w:cs="DecoType Naskh Extensions"/>
          <w:sz w:val="33"/>
          <w:szCs w:val="33"/>
          <w:rtl/>
        </w:rPr>
        <w:t xml:space="preserve"> يَا بُنَيَّ إِنَّهَا إِنْ تَكُ مِثْقَالَ حَبَّةٍ مِنْ خَرْدَلٍ فَتَكُنْ فِي صَخْرَةٍ أَوْ فِي السَّمَاوَاتِ أَوْ </w:t>
      </w:r>
      <w:r w:rsidRPr="00586CFB">
        <w:rPr>
          <w:rFonts w:ascii="Adwaa Elsalaf" w:hAnsi="Adwaa Elsalaf" w:cs="DecoType Naskh Extensions"/>
          <w:sz w:val="33"/>
          <w:szCs w:val="33"/>
          <w:rtl/>
        </w:rPr>
        <w:lastRenderedPageBreak/>
        <w:t>فِي الْأَرْضِ يَأْتِ بِهَا اللَّهُ إِنَّ اللَّهَ لَطِيفٌ خَبِيرٌ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586CFB">
        <w:rPr>
          <w:rFonts w:cs="Traditional Arabic" w:hint="cs"/>
          <w:sz w:val="18"/>
          <w:szCs w:val="18"/>
          <w:rtl/>
        </w:rPr>
        <w:t xml:space="preserve">[لقمان:16]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>كثير من الآباء في نه</w:t>
      </w:r>
      <w:r w:rsidR="00F81DA3" w:rsidRPr="00586CFB">
        <w:rPr>
          <w:rFonts w:cs="Traditional Arabic" w:hint="cs"/>
          <w:sz w:val="36"/>
          <w:szCs w:val="36"/>
          <w:rtl/>
        </w:rPr>
        <w:t>ر</w:t>
      </w:r>
      <w:r w:rsidRPr="00586CFB">
        <w:rPr>
          <w:rFonts w:cs="Traditional Arabic" w:hint="cs"/>
          <w:sz w:val="36"/>
          <w:szCs w:val="36"/>
          <w:rtl/>
        </w:rPr>
        <w:t>ه</w:t>
      </w:r>
      <w:r w:rsidR="00F81DA3" w:rsidRPr="00586CFB">
        <w:rPr>
          <w:rFonts w:cs="Traditional Arabic" w:hint="cs"/>
          <w:sz w:val="36"/>
          <w:szCs w:val="36"/>
          <w:rtl/>
        </w:rPr>
        <w:t xml:space="preserve"> لابنه أو نهيه له عن بعض الأعمال </w:t>
      </w:r>
      <w:r w:rsidRPr="00586CFB">
        <w:rPr>
          <w:rFonts w:cs="Traditional Arabic" w:hint="cs"/>
          <w:sz w:val="36"/>
          <w:szCs w:val="36"/>
          <w:rtl/>
        </w:rPr>
        <w:t>يخو</w:t>
      </w:r>
      <w:r w:rsidR="00F81DA3" w:rsidRPr="00586CFB">
        <w:rPr>
          <w:rFonts w:cs="Traditional Arabic" w:hint="cs"/>
          <w:sz w:val="36"/>
          <w:szCs w:val="36"/>
          <w:rtl/>
        </w:rPr>
        <w:t>ِّ</w:t>
      </w:r>
      <w:r w:rsidRPr="00586CFB">
        <w:rPr>
          <w:rFonts w:cs="Traditional Arabic" w:hint="cs"/>
          <w:sz w:val="36"/>
          <w:szCs w:val="36"/>
          <w:rtl/>
        </w:rPr>
        <w:t xml:space="preserve">فه بنفسه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 xml:space="preserve">يعني يخوف الوالد ولده بنفسه يقول له </w:t>
      </w:r>
      <w:r w:rsidR="00F81DA3" w:rsidRPr="00586CFB">
        <w:rPr>
          <w:rFonts w:cs="Traditional Arabic" w:hint="cs"/>
          <w:sz w:val="36"/>
          <w:szCs w:val="36"/>
          <w:rtl/>
        </w:rPr>
        <w:t xml:space="preserve">: </w:t>
      </w:r>
      <w:r w:rsidRPr="00586CFB">
        <w:rPr>
          <w:rFonts w:cs="Traditional Arabic" w:hint="cs"/>
          <w:sz w:val="36"/>
          <w:szCs w:val="36"/>
          <w:rtl/>
        </w:rPr>
        <w:t>أنا مراقب لك وأنا متابع لك و</w:t>
      </w:r>
      <w:r w:rsidR="00F81DA3" w:rsidRPr="00586CFB">
        <w:rPr>
          <w:rFonts w:cs="Traditional Arabic" w:hint="cs"/>
          <w:sz w:val="36"/>
          <w:szCs w:val="36"/>
          <w:rtl/>
        </w:rPr>
        <w:t>لي عون</w:t>
      </w:r>
      <w:r w:rsidRPr="00586CFB">
        <w:rPr>
          <w:rFonts w:cs="Traditional Arabic" w:hint="cs"/>
          <w:sz w:val="36"/>
          <w:szCs w:val="36"/>
          <w:rtl/>
        </w:rPr>
        <w:t xml:space="preserve"> عليك </w:t>
      </w:r>
      <w:r w:rsidR="00F81DA3" w:rsidRPr="00586CFB">
        <w:rPr>
          <w:rFonts w:cs="Traditional Arabic" w:hint="cs"/>
          <w:sz w:val="36"/>
          <w:szCs w:val="36"/>
          <w:rtl/>
        </w:rPr>
        <w:t xml:space="preserve">.. </w:t>
      </w:r>
      <w:r w:rsidRPr="00586CFB">
        <w:rPr>
          <w:rFonts w:cs="Traditional Arabic" w:hint="cs"/>
          <w:sz w:val="36"/>
          <w:szCs w:val="36"/>
          <w:rtl/>
        </w:rPr>
        <w:t xml:space="preserve">إلى آخر ذلك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؛ </w:t>
      </w:r>
      <w:r w:rsidRPr="00586CFB">
        <w:rPr>
          <w:rFonts w:cs="Traditional Arabic" w:hint="cs"/>
          <w:sz w:val="36"/>
          <w:szCs w:val="36"/>
          <w:rtl/>
        </w:rPr>
        <w:t>وهذا من الخط</w:t>
      </w:r>
      <w:r w:rsidR="00F81DA3" w:rsidRPr="00586CFB">
        <w:rPr>
          <w:rFonts w:cs="Traditional Arabic" w:hint="cs"/>
          <w:sz w:val="36"/>
          <w:szCs w:val="36"/>
          <w:rtl/>
        </w:rPr>
        <w:t>أ</w:t>
      </w:r>
      <w:r w:rsidRPr="00586CFB">
        <w:rPr>
          <w:rFonts w:cs="Traditional Arabic" w:hint="cs"/>
          <w:sz w:val="36"/>
          <w:szCs w:val="36"/>
          <w:rtl/>
        </w:rPr>
        <w:t xml:space="preserve"> الفادح في التربية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 xml:space="preserve">فالابن </w:t>
      </w:r>
      <w:r w:rsidR="00F81DA3" w:rsidRPr="00586CFB">
        <w:rPr>
          <w:rFonts w:cs="Traditional Arabic" w:hint="cs"/>
          <w:sz w:val="36"/>
          <w:szCs w:val="36"/>
          <w:rtl/>
        </w:rPr>
        <w:t xml:space="preserve">يربى على </w:t>
      </w:r>
      <w:r w:rsidRPr="00586CFB">
        <w:rPr>
          <w:rFonts w:cs="Traditional Arabic" w:hint="cs"/>
          <w:sz w:val="36"/>
          <w:szCs w:val="36"/>
          <w:rtl/>
        </w:rPr>
        <w:t xml:space="preserve">مراقبة الرب سبحانه وتعالى الذي لا تخفى عليه خافية المطلع على كل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شيء ، </w:t>
      </w:r>
      <w:r w:rsidR="00CB52FF" w:rsidRPr="00586CFB">
        <w:rPr>
          <w:rFonts w:cs="Traditional Arabic" w:hint="cs"/>
          <w:sz w:val="36"/>
          <w:szCs w:val="36"/>
          <w:rtl/>
        </w:rPr>
        <w:t>ول</w:t>
      </w:r>
      <w:r w:rsidR="00F81DA3" w:rsidRPr="00586CFB">
        <w:rPr>
          <w:rFonts w:cs="Traditional Arabic" w:hint="cs"/>
          <w:sz w:val="36"/>
          <w:szCs w:val="36"/>
          <w:rtl/>
        </w:rPr>
        <w:t xml:space="preserve">هذا </w:t>
      </w:r>
      <w:r w:rsidR="00CB52FF" w:rsidRPr="00586CFB">
        <w:rPr>
          <w:rFonts w:cs="Traditional Arabic" w:hint="cs"/>
          <w:sz w:val="36"/>
          <w:szCs w:val="36"/>
          <w:rtl/>
        </w:rPr>
        <w:t xml:space="preserve">اتفق أهل العلم أن أكبر زاجر وأعظم رادع أن تعلم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أن الله يراك ، </w:t>
      </w:r>
      <w:r w:rsidR="00CB52FF" w:rsidRPr="00586CFB">
        <w:rPr>
          <w:rFonts w:cs="Traditional Arabic" w:hint="cs"/>
          <w:sz w:val="36"/>
          <w:szCs w:val="36"/>
          <w:rtl/>
        </w:rPr>
        <w:t xml:space="preserve">أنه سبحانه وتعالى مطلع عليك 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B52FF" w:rsidRPr="00586CFB">
        <w:rPr>
          <w:rFonts w:ascii="Adwaa Elsalaf" w:hAnsi="Adwaa Elsalaf" w:cs="DecoType Naskh Extensions"/>
          <w:sz w:val="33"/>
          <w:szCs w:val="33"/>
          <w:rtl/>
        </w:rPr>
        <w:t>أَلَمْ يَعْلَمْ بِأَنَّ اللَّهَ يَرَى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B52FF" w:rsidRPr="00586CFB">
        <w:rPr>
          <w:rFonts w:cs="Traditional Arabic" w:hint="cs"/>
          <w:sz w:val="18"/>
          <w:szCs w:val="18"/>
          <w:rtl/>
        </w:rPr>
        <w:t>[العلق:14]</w:t>
      </w:r>
      <w:r w:rsidR="00CB52FF"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>،</w:t>
      </w:r>
      <w:r w:rsidR="00CB52FF" w:rsidRPr="00586CFB">
        <w:rPr>
          <w:rFonts w:cs="Traditional Arabic" w:hint="cs"/>
          <w:sz w:val="36"/>
          <w:szCs w:val="36"/>
          <w:rtl/>
        </w:rPr>
        <w:t xml:space="preserve"> 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B52FF" w:rsidRPr="00586CFB">
        <w:rPr>
          <w:rFonts w:ascii="Adwaa Elsalaf" w:hAnsi="Adwaa Elsalaf" w:cs="DecoType Naskh Extensions"/>
          <w:sz w:val="33"/>
          <w:szCs w:val="33"/>
          <w:rtl/>
        </w:rPr>
        <w:t xml:space="preserve">أَلَا يَعْلَمُ مَنْ خَلَقَ 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B52FF" w:rsidRPr="00586CFB">
        <w:rPr>
          <w:rFonts w:cs="Traditional Arabic" w:hint="cs"/>
          <w:sz w:val="18"/>
          <w:szCs w:val="18"/>
          <w:rtl/>
        </w:rPr>
        <w:t>[الملك:14]</w:t>
      </w:r>
      <w:r w:rsidR="00CB52FF" w:rsidRPr="00586CFB">
        <w:rPr>
          <w:rFonts w:cs="Traditional Arabic" w:hint="cs"/>
          <w:sz w:val="36"/>
          <w:szCs w:val="36"/>
          <w:rtl/>
        </w:rPr>
        <w:t xml:space="preserve">، 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B52FF" w:rsidRPr="00586CFB">
        <w:rPr>
          <w:rFonts w:ascii="Adwaa Elsalaf" w:hAnsi="Adwaa Elsalaf" w:cs="DecoType Naskh Extensions"/>
          <w:sz w:val="33"/>
          <w:szCs w:val="33"/>
          <w:rtl/>
        </w:rPr>
        <w:t>لِتَعْلَمُوا أَنَّ اللَّهَ عَلَى كُلِّ شَيْءٍ قَدِيرٌ وَأَنَّ اللَّهَ قَدْ أَحَاطَ بِكُلِّ شَيْءٍ عِلْمًا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B52FF" w:rsidRPr="00586CFB">
        <w:rPr>
          <w:rFonts w:cs="Traditional Arabic" w:hint="cs"/>
          <w:sz w:val="18"/>
          <w:szCs w:val="18"/>
          <w:rtl/>
        </w:rPr>
        <w:t xml:space="preserve">[الطلاق:12] </w:t>
      </w:r>
      <w:r w:rsidR="00CB52FF" w:rsidRPr="00586CFB">
        <w:rPr>
          <w:rFonts w:cs="Traditional Arabic" w:hint="cs"/>
          <w:sz w:val="36"/>
          <w:szCs w:val="36"/>
          <w:rtl/>
        </w:rPr>
        <w:t xml:space="preserve">، 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B52FF" w:rsidRPr="00586CFB">
        <w:rPr>
          <w:rFonts w:ascii="Adwaa Elsalaf" w:hAnsi="Adwaa Elsalaf" w:cs="DecoType Naskh Extensions"/>
          <w:sz w:val="33"/>
          <w:szCs w:val="33"/>
          <w:rtl/>
        </w:rPr>
        <w:t>يَعْلَمُ خَائِنَةَ الْأَعْيُنِ وَمَا تُخْفِي الصُّدُورُ</w:t>
      </w:r>
      <w:r w:rsidR="00CB52FF"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B52FF" w:rsidRPr="00586CFB">
        <w:rPr>
          <w:rFonts w:cs="Traditional Arabic" w:hint="cs"/>
          <w:sz w:val="18"/>
          <w:szCs w:val="18"/>
          <w:rtl/>
        </w:rPr>
        <w:t>[غافر:19]</w:t>
      </w:r>
      <w:r w:rsidR="00CB52FF" w:rsidRPr="00586CFB">
        <w:rPr>
          <w:rFonts w:cs="Traditional Arabic" w:hint="cs"/>
          <w:sz w:val="36"/>
          <w:szCs w:val="36"/>
          <w:rtl/>
        </w:rPr>
        <w:t xml:space="preserve"> فبهذا يخو</w:t>
      </w:r>
      <w:r w:rsidR="00586CFB" w:rsidRPr="00586CFB">
        <w:rPr>
          <w:rFonts w:cs="Traditional Arabic" w:hint="cs"/>
          <w:sz w:val="36"/>
          <w:szCs w:val="36"/>
          <w:rtl/>
        </w:rPr>
        <w:t>َّ</w:t>
      </w:r>
      <w:r w:rsidR="00CB52FF" w:rsidRPr="00586CFB">
        <w:rPr>
          <w:rFonts w:cs="Traditional Arabic" w:hint="cs"/>
          <w:sz w:val="36"/>
          <w:szCs w:val="36"/>
          <w:rtl/>
        </w:rPr>
        <w:t xml:space="preserve">ف الابن يقول له </w:t>
      </w:r>
      <w:r w:rsidR="00F81DA3" w:rsidRPr="00586CFB">
        <w:rPr>
          <w:rFonts w:cs="Traditional Arabic" w:hint="cs"/>
          <w:sz w:val="36"/>
          <w:szCs w:val="36"/>
          <w:rtl/>
        </w:rPr>
        <w:t xml:space="preserve">: </w:t>
      </w:r>
      <w:r w:rsidR="00CB52FF" w:rsidRPr="00586CFB">
        <w:rPr>
          <w:rFonts w:cs="Traditional Arabic" w:hint="cs"/>
          <w:sz w:val="36"/>
          <w:szCs w:val="36"/>
          <w:rtl/>
        </w:rPr>
        <w:t>انتبه الله سبحانه وتعالى مطلع عليك و</w:t>
      </w:r>
      <w:r w:rsidR="00F81DA3" w:rsidRPr="00586CFB">
        <w:rPr>
          <w:rFonts w:cs="Traditional Arabic" w:hint="cs"/>
          <w:sz w:val="36"/>
          <w:szCs w:val="36"/>
          <w:rtl/>
        </w:rPr>
        <w:t>يراك .</w:t>
      </w:r>
      <w:r w:rsidR="00CB52FF" w:rsidRPr="00586CFB">
        <w:rPr>
          <w:rFonts w:cs="Traditional Arabic" w:hint="cs"/>
          <w:sz w:val="36"/>
          <w:szCs w:val="36"/>
          <w:rtl/>
        </w:rPr>
        <w:t xml:space="preserve"> وهذه الوصية يحتاج فعل</w:t>
      </w:r>
      <w:r w:rsidR="00586CFB" w:rsidRPr="00586CFB">
        <w:rPr>
          <w:rFonts w:cs="Traditional Arabic" w:hint="cs"/>
          <w:sz w:val="36"/>
          <w:szCs w:val="36"/>
          <w:rtl/>
        </w:rPr>
        <w:t>ً</w:t>
      </w:r>
      <w:r w:rsidR="00CB52FF" w:rsidRPr="00586CFB">
        <w:rPr>
          <w:rFonts w:cs="Traditional Arabic" w:hint="cs"/>
          <w:sz w:val="36"/>
          <w:szCs w:val="36"/>
          <w:rtl/>
        </w:rPr>
        <w:t>ا الأبناء في هذا الزمان أن يذك</w:t>
      </w:r>
      <w:r w:rsidR="00586CFB" w:rsidRPr="00586CFB">
        <w:rPr>
          <w:rFonts w:cs="Traditional Arabic" w:hint="cs"/>
          <w:sz w:val="36"/>
          <w:szCs w:val="36"/>
          <w:rtl/>
        </w:rPr>
        <w:t>َّ</w:t>
      </w:r>
      <w:r w:rsidR="00CB52FF" w:rsidRPr="00586CFB">
        <w:rPr>
          <w:rFonts w:cs="Traditional Arabic" w:hint="cs"/>
          <w:sz w:val="36"/>
          <w:szCs w:val="36"/>
          <w:rtl/>
        </w:rPr>
        <w:t xml:space="preserve">روا </w:t>
      </w:r>
      <w:proofErr w:type="gramStart"/>
      <w:r w:rsidR="00CB52FF" w:rsidRPr="00586CFB">
        <w:rPr>
          <w:rFonts w:cs="Traditional Arabic" w:hint="cs"/>
          <w:sz w:val="36"/>
          <w:szCs w:val="36"/>
          <w:rtl/>
        </w:rPr>
        <w:t xml:space="preserve">بها </w:t>
      </w:r>
      <w:r w:rsidR="00F81DA3" w:rsidRPr="00586CFB">
        <w:rPr>
          <w:rFonts w:cs="Traditional Arabic" w:hint="cs"/>
          <w:sz w:val="36"/>
          <w:szCs w:val="36"/>
          <w:rtl/>
        </w:rPr>
        <w:t>،</w:t>
      </w:r>
      <w:proofErr w:type="gramEnd"/>
      <w:r w:rsidR="00F81DA3" w:rsidRPr="00586CFB">
        <w:rPr>
          <w:rFonts w:cs="Traditional Arabic" w:hint="cs"/>
          <w:sz w:val="36"/>
          <w:szCs w:val="36"/>
          <w:rtl/>
        </w:rPr>
        <w:t xml:space="preserve"> </w:t>
      </w:r>
      <w:r w:rsidR="00CB52FF" w:rsidRPr="00586CFB">
        <w:rPr>
          <w:rFonts w:cs="Traditional Arabic" w:hint="cs"/>
          <w:sz w:val="36"/>
          <w:szCs w:val="36"/>
          <w:rtl/>
        </w:rPr>
        <w:t xml:space="preserve">ولاسيما أن هذه الأجهزة الحديثة وما فيها من </w:t>
      </w:r>
      <w:r w:rsidR="00F81DA3" w:rsidRPr="00586CFB">
        <w:rPr>
          <w:rFonts w:cs="Traditional Arabic" w:hint="cs"/>
          <w:sz w:val="36"/>
          <w:szCs w:val="36"/>
          <w:rtl/>
        </w:rPr>
        <w:t>ال</w:t>
      </w:r>
      <w:r w:rsidR="00CB52FF" w:rsidRPr="00586CFB">
        <w:rPr>
          <w:rFonts w:cs="Traditional Arabic" w:hint="cs"/>
          <w:sz w:val="36"/>
          <w:szCs w:val="36"/>
          <w:rtl/>
        </w:rPr>
        <w:t>سموم و</w:t>
      </w:r>
      <w:r w:rsidR="00F81DA3" w:rsidRPr="00586CFB">
        <w:rPr>
          <w:rFonts w:cs="Traditional Arabic" w:hint="cs"/>
          <w:sz w:val="36"/>
          <w:szCs w:val="36"/>
          <w:rtl/>
        </w:rPr>
        <w:t>ال</w:t>
      </w:r>
      <w:r w:rsidR="00CB52FF" w:rsidRPr="00586CFB">
        <w:rPr>
          <w:rFonts w:cs="Traditional Arabic" w:hint="cs"/>
          <w:sz w:val="36"/>
          <w:szCs w:val="36"/>
          <w:rtl/>
        </w:rPr>
        <w:t>شرور وبلاء مستطير وفساد عريض وأضرار فادحة إذا ذك</w:t>
      </w:r>
      <w:r w:rsidR="00F81DA3" w:rsidRPr="00586CFB">
        <w:rPr>
          <w:rFonts w:cs="Traditional Arabic" w:hint="cs"/>
          <w:sz w:val="36"/>
          <w:szCs w:val="36"/>
          <w:rtl/>
        </w:rPr>
        <w:t>ِّ</w:t>
      </w:r>
      <w:r w:rsidR="00CB52FF" w:rsidRPr="00586CFB">
        <w:rPr>
          <w:rFonts w:cs="Traditional Arabic" w:hint="cs"/>
          <w:sz w:val="36"/>
          <w:szCs w:val="36"/>
          <w:rtl/>
        </w:rPr>
        <w:t xml:space="preserve">ر الابن بهذا الجانب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ردعه عن </w:t>
      </w:r>
      <w:r w:rsidR="00CB52FF" w:rsidRPr="00586CFB">
        <w:rPr>
          <w:rFonts w:cs="Traditional Arabic" w:hint="cs"/>
          <w:sz w:val="36"/>
          <w:szCs w:val="36"/>
          <w:rtl/>
        </w:rPr>
        <w:t xml:space="preserve">كثير من المشاهدات السيئة والمناظر المحرمة والسماع المحرم إلى غير ذلك </w:t>
      </w:r>
      <w:r w:rsidR="00F81DA3" w:rsidRPr="00586CFB">
        <w:rPr>
          <w:rFonts w:cs="Traditional Arabic" w:hint="cs"/>
          <w:sz w:val="36"/>
          <w:szCs w:val="36"/>
          <w:rtl/>
        </w:rPr>
        <w:t>.</w:t>
      </w:r>
    </w:p>
    <w:p w:rsidR="00CB52FF" w:rsidRPr="00586CFB" w:rsidRDefault="00CB52FF" w:rsidP="00F81DA3">
      <w:pPr>
        <w:pStyle w:val="a5"/>
        <w:numPr>
          <w:ilvl w:val="0"/>
          <w:numId w:val="2"/>
        </w:numPr>
        <w:ind w:left="281"/>
        <w:jc w:val="lowKashida"/>
        <w:rPr>
          <w:rFonts w:cs="Traditional Arabic" w:hint="cs"/>
          <w:sz w:val="36"/>
          <w:szCs w:val="36"/>
          <w:rtl/>
        </w:rPr>
      </w:pPr>
      <w:r w:rsidRPr="00586CFB">
        <w:rPr>
          <w:rFonts w:cs="Traditional Arabic" w:hint="cs"/>
          <w:sz w:val="36"/>
          <w:szCs w:val="36"/>
          <w:rtl/>
        </w:rPr>
        <w:t xml:space="preserve">ومما يستفاد من هذه الوصية وهو جانب مهم في التربية </w:t>
      </w:r>
      <w:r w:rsidR="00F81DA3" w:rsidRPr="00586CFB">
        <w:rPr>
          <w:rFonts w:cs="Traditional Arabic" w:hint="cs"/>
          <w:sz w:val="36"/>
          <w:szCs w:val="36"/>
          <w:rtl/>
        </w:rPr>
        <w:t xml:space="preserve">: </w:t>
      </w:r>
      <w:r w:rsidRPr="00586CFB">
        <w:rPr>
          <w:rFonts w:cs="Traditional Arabic" w:hint="cs"/>
          <w:sz w:val="36"/>
          <w:szCs w:val="36"/>
          <w:rtl/>
        </w:rPr>
        <w:t>أن القيم العالية والآداب الرفيعة عندما ت</w:t>
      </w:r>
      <w:r w:rsidR="00586CFB">
        <w:rPr>
          <w:rFonts w:cs="Traditional Arabic" w:hint="cs"/>
          <w:sz w:val="36"/>
          <w:szCs w:val="36"/>
          <w:rtl/>
        </w:rPr>
        <w:t>ُ</w:t>
      </w:r>
      <w:r w:rsidRPr="00586CFB">
        <w:rPr>
          <w:rFonts w:cs="Traditional Arabic" w:hint="cs"/>
          <w:sz w:val="36"/>
          <w:szCs w:val="36"/>
          <w:rtl/>
        </w:rPr>
        <w:t>غرس في الابن ينبغي أن ي</w:t>
      </w:r>
      <w:r w:rsidR="004600DC" w:rsidRPr="00586CFB">
        <w:rPr>
          <w:rFonts w:cs="Traditional Arabic" w:hint="cs"/>
          <w:sz w:val="36"/>
          <w:szCs w:val="36"/>
          <w:rtl/>
        </w:rPr>
        <w:t>نبه</w:t>
      </w:r>
      <w:r w:rsidRPr="00586CFB">
        <w:rPr>
          <w:rFonts w:cs="Traditional Arabic" w:hint="cs"/>
          <w:sz w:val="36"/>
          <w:szCs w:val="36"/>
          <w:rtl/>
        </w:rPr>
        <w:t xml:space="preserve"> مع </w:t>
      </w:r>
      <w:r w:rsidR="004600DC" w:rsidRPr="00586CFB">
        <w:rPr>
          <w:rFonts w:cs="Traditional Arabic" w:hint="cs"/>
          <w:sz w:val="36"/>
          <w:szCs w:val="36"/>
          <w:rtl/>
        </w:rPr>
        <w:t xml:space="preserve">ذلك </w:t>
      </w:r>
      <w:r w:rsidRPr="00586CFB">
        <w:rPr>
          <w:rFonts w:cs="Traditional Arabic" w:hint="cs"/>
          <w:sz w:val="36"/>
          <w:szCs w:val="36"/>
          <w:rtl/>
        </w:rPr>
        <w:t>في الوقت نفسه أن يكون داعي</w:t>
      </w:r>
      <w:r w:rsidR="00F81DA3" w:rsidRPr="00586CFB">
        <w:rPr>
          <w:rFonts w:cs="Traditional Arabic" w:hint="cs"/>
          <w:sz w:val="36"/>
          <w:szCs w:val="36"/>
          <w:rtl/>
        </w:rPr>
        <w:t>ً</w:t>
      </w:r>
      <w:r w:rsidRPr="00586CFB">
        <w:rPr>
          <w:rFonts w:cs="Traditional Arabic" w:hint="cs"/>
          <w:sz w:val="36"/>
          <w:szCs w:val="36"/>
          <w:rtl/>
        </w:rPr>
        <w:t xml:space="preserve">ا لهذا الخير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Pr="00586CFB">
        <w:rPr>
          <w:rFonts w:cs="Traditional Arabic" w:hint="cs"/>
          <w:sz w:val="36"/>
          <w:szCs w:val="36"/>
          <w:rtl/>
        </w:rPr>
        <w:t>فلقمان قال لابنه</w:t>
      </w:r>
      <w:r w:rsidR="00F81DA3" w:rsidRPr="00586CFB">
        <w:rPr>
          <w:rFonts w:cs="Traditional Arabic" w:hint="cs"/>
          <w:sz w:val="36"/>
          <w:szCs w:val="36"/>
          <w:rtl/>
        </w:rPr>
        <w:t>: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86CFB">
        <w:rPr>
          <w:rFonts w:ascii="Adwaa Elsalaf" w:hAnsi="Adwaa Elsalaf" w:cs="DecoType Naskh Extensions"/>
          <w:sz w:val="33"/>
          <w:szCs w:val="33"/>
          <w:rtl/>
        </w:rPr>
        <w:t>يَا بُنَيَّ أَقِمِ الصَّلَاةَ وَأْمُرْ بِالْمَعْرُوفِ وَانْهَ عَنِ الْمُنْكَر</w:t>
      </w:r>
      <w:r w:rsidR="00F81DA3" w:rsidRPr="00586CFB">
        <w:rPr>
          <w:rFonts w:ascii="Adwaa Elsalaf" w:hAnsi="Adwaa Elsalaf" w:cs="DecoType Naskh Extensions"/>
          <w:sz w:val="33"/>
          <w:szCs w:val="33"/>
          <w:rtl/>
        </w:rPr>
        <w:t>ِ وَاصْبِرْ عَلَى مَا أَصَابَكَ</w:t>
      </w:r>
      <w:r w:rsidRPr="00586CF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586CFB">
        <w:rPr>
          <w:rFonts w:cs="Traditional Arabic" w:hint="cs"/>
          <w:sz w:val="18"/>
          <w:szCs w:val="18"/>
          <w:rtl/>
        </w:rPr>
        <w:t>[لقمان:17]</w:t>
      </w:r>
      <w:r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="004600DC" w:rsidRPr="00586CFB">
        <w:rPr>
          <w:rFonts w:cs="Traditional Arabic" w:hint="cs"/>
          <w:sz w:val="36"/>
          <w:szCs w:val="36"/>
          <w:rtl/>
        </w:rPr>
        <w:t xml:space="preserve">وقد قيل قديما </w:t>
      </w:r>
      <w:r w:rsidR="00F81DA3" w:rsidRPr="00586CFB">
        <w:rPr>
          <w:rFonts w:cs="Traditional Arabic" w:hint="cs"/>
          <w:sz w:val="36"/>
          <w:szCs w:val="36"/>
          <w:rtl/>
        </w:rPr>
        <w:t xml:space="preserve">: </w:t>
      </w:r>
      <w:r w:rsidR="00F81DA3" w:rsidRPr="00586CF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4600DC" w:rsidRPr="00586CFB">
        <w:rPr>
          <w:rFonts w:cs="Traditional Arabic" w:hint="cs"/>
          <w:sz w:val="36"/>
          <w:szCs w:val="36"/>
          <w:rtl/>
        </w:rPr>
        <w:t xml:space="preserve">إذا </w:t>
      </w:r>
      <w:r w:rsidR="00AC44B1" w:rsidRPr="00586CFB">
        <w:rPr>
          <w:rFonts w:cs="Traditional Arabic" w:hint="cs"/>
          <w:sz w:val="36"/>
          <w:szCs w:val="36"/>
          <w:rtl/>
        </w:rPr>
        <w:t>لم ت</w:t>
      </w:r>
      <w:r w:rsidR="00586CFB">
        <w:rPr>
          <w:rFonts w:cs="Traditional Arabic" w:hint="cs"/>
          <w:sz w:val="36"/>
          <w:szCs w:val="36"/>
          <w:rtl/>
        </w:rPr>
        <w:t>َ</w:t>
      </w:r>
      <w:r w:rsidR="00AC44B1" w:rsidRPr="00586CFB">
        <w:rPr>
          <w:rFonts w:cs="Traditional Arabic" w:hint="cs"/>
          <w:sz w:val="36"/>
          <w:szCs w:val="36"/>
          <w:rtl/>
        </w:rPr>
        <w:t>دع</w:t>
      </w:r>
      <w:r w:rsidR="00586CFB">
        <w:rPr>
          <w:rFonts w:cs="Traditional Arabic" w:hint="cs"/>
          <w:sz w:val="36"/>
          <w:szCs w:val="36"/>
          <w:rtl/>
        </w:rPr>
        <w:t>ُ</w:t>
      </w:r>
      <w:r w:rsidR="00AC44B1" w:rsidRPr="00586CFB">
        <w:rPr>
          <w:rFonts w:cs="Traditional Arabic" w:hint="cs"/>
          <w:sz w:val="36"/>
          <w:szCs w:val="36"/>
          <w:rtl/>
        </w:rPr>
        <w:t xml:space="preserve"> ت</w:t>
      </w:r>
      <w:r w:rsidR="00586CFB">
        <w:rPr>
          <w:rFonts w:cs="Traditional Arabic" w:hint="cs"/>
          <w:sz w:val="36"/>
          <w:szCs w:val="36"/>
          <w:rtl/>
        </w:rPr>
        <w:t>ُ</w:t>
      </w:r>
      <w:r w:rsidR="00AC44B1" w:rsidRPr="00586CFB">
        <w:rPr>
          <w:rFonts w:cs="Traditional Arabic" w:hint="cs"/>
          <w:sz w:val="36"/>
          <w:szCs w:val="36"/>
          <w:rtl/>
        </w:rPr>
        <w:t>دع</w:t>
      </w:r>
      <w:r w:rsidR="00586CFB">
        <w:rPr>
          <w:rFonts w:cs="Traditional Arabic" w:hint="cs"/>
          <w:sz w:val="36"/>
          <w:szCs w:val="36"/>
          <w:rtl/>
        </w:rPr>
        <w:t>ى</w:t>
      </w:r>
      <w:r w:rsidR="00F81DA3" w:rsidRPr="00586CF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AC44B1" w:rsidRPr="00586CFB">
        <w:rPr>
          <w:rFonts w:cs="Traditional Arabic" w:hint="cs"/>
          <w:sz w:val="36"/>
          <w:szCs w:val="36"/>
          <w:rtl/>
        </w:rPr>
        <w:t xml:space="preserve">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="00AC44B1" w:rsidRPr="00586CFB">
        <w:rPr>
          <w:rFonts w:cs="Traditional Arabic" w:hint="cs"/>
          <w:sz w:val="36"/>
          <w:szCs w:val="36"/>
          <w:rtl/>
        </w:rPr>
        <w:t>يعني إذا لم ت</w:t>
      </w:r>
      <w:r w:rsidR="00586CFB">
        <w:rPr>
          <w:rFonts w:cs="Traditional Arabic" w:hint="cs"/>
          <w:sz w:val="36"/>
          <w:szCs w:val="36"/>
          <w:rtl/>
        </w:rPr>
        <w:t>َ</w:t>
      </w:r>
      <w:r w:rsidR="00AC44B1" w:rsidRPr="00586CFB">
        <w:rPr>
          <w:rFonts w:cs="Traditional Arabic" w:hint="cs"/>
          <w:sz w:val="36"/>
          <w:szCs w:val="36"/>
          <w:rtl/>
        </w:rPr>
        <w:t>دع</w:t>
      </w:r>
      <w:r w:rsidR="00586CFB">
        <w:rPr>
          <w:rFonts w:cs="Traditional Arabic" w:hint="cs"/>
          <w:sz w:val="36"/>
          <w:szCs w:val="36"/>
          <w:rtl/>
        </w:rPr>
        <w:t>ُ</w:t>
      </w:r>
      <w:r w:rsidR="00AC44B1" w:rsidRPr="00586CFB">
        <w:rPr>
          <w:rFonts w:cs="Traditional Arabic" w:hint="cs"/>
          <w:sz w:val="36"/>
          <w:szCs w:val="36"/>
          <w:rtl/>
        </w:rPr>
        <w:t xml:space="preserve"> إلى الحق دعيت إلى الباطل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="00AC44B1" w:rsidRPr="00586CFB">
        <w:rPr>
          <w:rFonts w:cs="Traditional Arabic" w:hint="cs"/>
          <w:sz w:val="36"/>
          <w:szCs w:val="36"/>
          <w:rtl/>
        </w:rPr>
        <w:t>فإذا ر</w:t>
      </w:r>
      <w:r w:rsidR="00586CFB">
        <w:rPr>
          <w:rFonts w:cs="Traditional Arabic" w:hint="cs"/>
          <w:sz w:val="36"/>
          <w:szCs w:val="36"/>
          <w:rtl/>
        </w:rPr>
        <w:t>ُ</w:t>
      </w:r>
      <w:r w:rsidR="00AC44B1" w:rsidRPr="00586CFB">
        <w:rPr>
          <w:rFonts w:cs="Traditional Arabic" w:hint="cs"/>
          <w:sz w:val="36"/>
          <w:szCs w:val="36"/>
          <w:rtl/>
        </w:rPr>
        <w:t>بي الابن على القيم الفاضلة والآداب الرفيعة العالية فإنه في الوقت نفسه يربى على الدعوة إلى هذا الخير الذي من</w:t>
      </w:r>
      <w:r w:rsidR="00F81DA3" w:rsidRPr="00586CFB">
        <w:rPr>
          <w:rFonts w:cs="Traditional Arabic" w:hint="cs"/>
          <w:sz w:val="36"/>
          <w:szCs w:val="36"/>
          <w:rtl/>
        </w:rPr>
        <w:t>َّ</w:t>
      </w:r>
      <w:r w:rsidR="00AC44B1" w:rsidRPr="00586CFB">
        <w:rPr>
          <w:rFonts w:cs="Traditional Arabic" w:hint="cs"/>
          <w:sz w:val="36"/>
          <w:szCs w:val="36"/>
          <w:rtl/>
        </w:rPr>
        <w:t xml:space="preserve"> الله سبحانه وتعالى عليه به </w:t>
      </w:r>
      <w:r w:rsidR="00F81DA3" w:rsidRPr="00586CFB">
        <w:rPr>
          <w:rFonts w:cs="Traditional Arabic" w:hint="cs"/>
          <w:sz w:val="36"/>
          <w:szCs w:val="36"/>
          <w:rtl/>
        </w:rPr>
        <w:t xml:space="preserve">، </w:t>
      </w:r>
      <w:r w:rsidR="00AC44B1" w:rsidRPr="00586CFB">
        <w:rPr>
          <w:rFonts w:cs="Traditional Arabic" w:hint="cs"/>
          <w:sz w:val="36"/>
          <w:szCs w:val="36"/>
          <w:rtl/>
        </w:rPr>
        <w:t xml:space="preserve">ولو لم يأته من هذا إلا أن يكون </w:t>
      </w:r>
      <w:r w:rsidR="00F81DA3" w:rsidRPr="00586CFB">
        <w:rPr>
          <w:rFonts w:cs="Traditional Arabic" w:hint="cs"/>
          <w:sz w:val="36"/>
          <w:szCs w:val="36"/>
          <w:rtl/>
        </w:rPr>
        <w:t>ذلك</w:t>
      </w:r>
      <w:r w:rsidR="00AC44B1" w:rsidRPr="00586CFB">
        <w:rPr>
          <w:rFonts w:cs="Traditional Arabic" w:hint="cs"/>
          <w:sz w:val="36"/>
          <w:szCs w:val="36"/>
          <w:rtl/>
        </w:rPr>
        <w:t xml:space="preserve"> حصن</w:t>
      </w:r>
      <w:r w:rsidR="00F81DA3" w:rsidRPr="00586CFB">
        <w:rPr>
          <w:rFonts w:cs="Traditional Arabic" w:hint="cs"/>
          <w:sz w:val="36"/>
          <w:szCs w:val="36"/>
          <w:rtl/>
        </w:rPr>
        <w:t>ًا</w:t>
      </w:r>
      <w:r w:rsidR="00AC44B1" w:rsidRPr="00586CFB">
        <w:rPr>
          <w:rFonts w:cs="Traditional Arabic" w:hint="cs"/>
          <w:sz w:val="36"/>
          <w:szCs w:val="36"/>
          <w:rtl/>
        </w:rPr>
        <w:t xml:space="preserve"> له </w:t>
      </w:r>
      <w:r w:rsidR="00F81DA3" w:rsidRPr="00586CFB">
        <w:rPr>
          <w:rFonts w:cs="Traditional Arabic" w:hint="cs"/>
          <w:sz w:val="36"/>
          <w:szCs w:val="36"/>
          <w:rtl/>
        </w:rPr>
        <w:t>و</w:t>
      </w:r>
      <w:r w:rsidR="00AC44B1" w:rsidRPr="00586CFB">
        <w:rPr>
          <w:rFonts w:cs="Traditional Arabic" w:hint="cs"/>
          <w:sz w:val="36"/>
          <w:szCs w:val="36"/>
          <w:rtl/>
        </w:rPr>
        <w:t>واقي</w:t>
      </w:r>
      <w:r w:rsidR="00F81DA3" w:rsidRPr="00586CFB">
        <w:rPr>
          <w:rFonts w:cs="Traditional Arabic" w:hint="cs"/>
          <w:sz w:val="36"/>
          <w:szCs w:val="36"/>
          <w:rtl/>
        </w:rPr>
        <w:t>ً</w:t>
      </w:r>
      <w:r w:rsidR="00AC44B1" w:rsidRPr="00586CFB">
        <w:rPr>
          <w:rFonts w:cs="Traditional Arabic" w:hint="cs"/>
          <w:sz w:val="36"/>
          <w:szCs w:val="36"/>
          <w:rtl/>
        </w:rPr>
        <w:t xml:space="preserve">ا من دعاة الشر أن يدعوه إلى ما عندهم من باطل لكان في ذلك كفاية </w:t>
      </w:r>
      <w:r w:rsidR="00F81DA3" w:rsidRPr="00586CFB">
        <w:rPr>
          <w:rFonts w:cs="Traditional Arabic" w:hint="cs"/>
          <w:sz w:val="36"/>
          <w:szCs w:val="36"/>
          <w:rtl/>
        </w:rPr>
        <w:t>،</w:t>
      </w:r>
      <w:r w:rsidR="00AC44B1" w:rsidRPr="00586CFB">
        <w:rPr>
          <w:rFonts w:cs="Traditional Arabic" w:hint="cs"/>
          <w:sz w:val="36"/>
          <w:szCs w:val="36"/>
          <w:rtl/>
        </w:rPr>
        <w:t xml:space="preserve">كيف وإن هذا الأمر يرجى أن يترتب </w:t>
      </w:r>
      <w:r w:rsidR="00A24D9D" w:rsidRPr="00586CFB">
        <w:rPr>
          <w:rFonts w:cs="Traditional Arabic" w:hint="cs"/>
          <w:sz w:val="36"/>
          <w:szCs w:val="36"/>
          <w:rtl/>
        </w:rPr>
        <w:t xml:space="preserve">عليه فوائد عظيمة من دعوته </w:t>
      </w:r>
      <w:proofErr w:type="spellStart"/>
      <w:r w:rsidR="00A24D9D" w:rsidRPr="00586CFB">
        <w:rPr>
          <w:rFonts w:cs="Traditional Arabic" w:hint="cs"/>
          <w:sz w:val="36"/>
          <w:szCs w:val="36"/>
          <w:rtl/>
        </w:rPr>
        <w:t>ومناصحته</w:t>
      </w:r>
      <w:proofErr w:type="spellEnd"/>
      <w:r w:rsidR="00A24D9D" w:rsidRPr="00586CFB">
        <w:rPr>
          <w:rFonts w:cs="Traditional Arabic" w:hint="cs"/>
          <w:sz w:val="36"/>
          <w:szCs w:val="36"/>
          <w:rtl/>
        </w:rPr>
        <w:t xml:space="preserve"> وتذكيره </w:t>
      </w:r>
      <w:r w:rsidR="00F81DA3" w:rsidRPr="00586CFB">
        <w:rPr>
          <w:rFonts w:cs="Traditional Arabic" w:hint="cs"/>
          <w:sz w:val="36"/>
          <w:szCs w:val="36"/>
          <w:rtl/>
        </w:rPr>
        <w:t>ل</w:t>
      </w:r>
      <w:r w:rsidR="00A24D9D" w:rsidRPr="00586CFB">
        <w:rPr>
          <w:rFonts w:cs="Traditional Arabic" w:hint="cs"/>
          <w:sz w:val="36"/>
          <w:szCs w:val="36"/>
          <w:rtl/>
        </w:rPr>
        <w:t>زملائه</w:t>
      </w:r>
      <w:r w:rsidR="00F81DA3" w:rsidRPr="00586CFB">
        <w:rPr>
          <w:rFonts w:cs="Traditional Arabic" w:hint="cs"/>
          <w:sz w:val="36"/>
          <w:szCs w:val="36"/>
          <w:rtl/>
        </w:rPr>
        <w:t xml:space="preserve"> .</w:t>
      </w:r>
    </w:p>
    <w:p w:rsidR="00A24D9D" w:rsidRDefault="00A24D9D" w:rsidP="00F81DA3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الحاصل </w:t>
      </w:r>
      <w:r w:rsidR="00F81DA3">
        <w:rPr>
          <w:rFonts w:cs="Traditional Arabic" w:hint="cs"/>
          <w:sz w:val="36"/>
          <w:szCs w:val="36"/>
          <w:rtl/>
        </w:rPr>
        <w:t>أن هذه الوصايا وصايا عظي</w:t>
      </w:r>
      <w:r>
        <w:rPr>
          <w:rFonts w:cs="Traditional Arabic" w:hint="cs"/>
          <w:sz w:val="36"/>
          <w:szCs w:val="36"/>
          <w:rtl/>
        </w:rPr>
        <w:t xml:space="preserve">مة نافعة جليلة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القدر </w:t>
      </w:r>
      <w:r w:rsidR="00586CFB">
        <w:rPr>
          <w:rFonts w:cs="Traditional Arabic" w:hint="cs"/>
          <w:sz w:val="36"/>
          <w:szCs w:val="36"/>
          <w:rtl/>
        </w:rPr>
        <w:t>،</w:t>
      </w:r>
      <w:proofErr w:type="gramEnd"/>
      <w:r w:rsidR="00586CF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فنحمد الله عز وجل </w:t>
      </w:r>
      <w:r w:rsidR="00F81DA3">
        <w:rPr>
          <w:rFonts w:cs="Traditional Arabic" w:hint="cs"/>
          <w:sz w:val="36"/>
          <w:szCs w:val="36"/>
          <w:rtl/>
        </w:rPr>
        <w:t>الذي أكرمنا بسماعها</w:t>
      </w:r>
      <w:r w:rsidR="00586CFB">
        <w:rPr>
          <w:rFonts w:cs="Traditional Arabic" w:hint="cs"/>
          <w:sz w:val="36"/>
          <w:szCs w:val="36"/>
          <w:rtl/>
        </w:rPr>
        <w:t>،</w:t>
      </w:r>
      <w:r w:rsidR="00F81DA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714FC9">
        <w:rPr>
          <w:rFonts w:cs="Traditional Arabic" w:hint="cs"/>
          <w:sz w:val="36"/>
          <w:szCs w:val="36"/>
          <w:rtl/>
        </w:rPr>
        <w:t xml:space="preserve">نسأله جل </w:t>
      </w:r>
      <w:r>
        <w:rPr>
          <w:rFonts w:cs="Traditional Arabic" w:hint="cs"/>
          <w:sz w:val="36"/>
          <w:szCs w:val="36"/>
          <w:rtl/>
        </w:rPr>
        <w:t>و</w:t>
      </w:r>
      <w:r w:rsidR="00714FC9">
        <w:rPr>
          <w:rFonts w:cs="Traditional Arabic" w:hint="cs"/>
          <w:sz w:val="36"/>
          <w:szCs w:val="36"/>
          <w:rtl/>
        </w:rPr>
        <w:t>علا</w:t>
      </w:r>
      <w:r>
        <w:rPr>
          <w:rFonts w:cs="Traditional Arabic" w:hint="cs"/>
          <w:sz w:val="36"/>
          <w:szCs w:val="36"/>
          <w:rtl/>
        </w:rPr>
        <w:t xml:space="preserve"> أن ينفعنا بها</w:t>
      </w:r>
      <w:r w:rsidR="00586CFB">
        <w:rPr>
          <w:rFonts w:cs="Traditional Arabic" w:hint="cs"/>
          <w:sz w:val="36"/>
          <w:szCs w:val="36"/>
          <w:rtl/>
        </w:rPr>
        <w:t xml:space="preserve"> .</w:t>
      </w:r>
    </w:p>
    <w:p w:rsidR="00714FC9" w:rsidRDefault="00714FC9" w:rsidP="00714FC9">
      <w:pPr>
        <w:jc w:val="center"/>
      </w:pPr>
      <w:r>
        <w:rPr>
          <w:rFonts w:cs="Traditional Arabic" w:hint="cs"/>
          <w:sz w:val="36"/>
          <w:szCs w:val="36"/>
          <w:rtl/>
        </w:rPr>
        <w:t xml:space="preserve">وصلى الله وسلَّم على عبده ورسوله نبينا محمد </w:t>
      </w:r>
      <w:proofErr w:type="spellStart"/>
      <w:r>
        <w:rPr>
          <w:rFonts w:cs="Traditional Arabic" w:hint="cs"/>
          <w:sz w:val="36"/>
          <w:szCs w:val="36"/>
          <w:rtl/>
        </w:rPr>
        <w:t>وآله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وصحبه </w:t>
      </w:r>
      <w:proofErr w:type="gramStart"/>
      <w:r>
        <w:rPr>
          <w:rFonts w:cs="Traditional Arabic" w:hint="cs"/>
          <w:sz w:val="36"/>
          <w:szCs w:val="36"/>
          <w:rtl/>
        </w:rPr>
        <w:t>أجمعين .</w:t>
      </w:r>
      <w:proofErr w:type="gramEnd"/>
    </w:p>
    <w:p w:rsidR="00714FC9" w:rsidRPr="00F975E5" w:rsidRDefault="00714FC9" w:rsidP="00714FC9"/>
    <w:p w:rsidR="00435C5C" w:rsidRDefault="00714FC9" w:rsidP="00586CFB">
      <w:pPr>
        <w:jc w:val="center"/>
      </w:pP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bookmarkStart w:id="0" w:name="_GoBack"/>
      <w:bookmarkEnd w:id="0"/>
    </w:p>
    <w:sectPr w:rsidR="00435C5C" w:rsidSect="00346F49">
      <w:footerReference w:type="even" r:id="rId7"/>
      <w:footerReference w:type="default" r:id="rId8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19" w:rsidRDefault="00586CFB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C2F19" w:rsidRDefault="00586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19" w:rsidRDefault="00586CFB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EC2F19" w:rsidRDefault="00586CF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24D"/>
    <w:multiLevelType w:val="hybridMultilevel"/>
    <w:tmpl w:val="AE58D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215"/>
    <w:multiLevelType w:val="hybridMultilevel"/>
    <w:tmpl w:val="80443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C9"/>
    <w:rsid w:val="000C36CE"/>
    <w:rsid w:val="0016143D"/>
    <w:rsid w:val="002752D0"/>
    <w:rsid w:val="004600DC"/>
    <w:rsid w:val="00586CFB"/>
    <w:rsid w:val="00714FC9"/>
    <w:rsid w:val="00797476"/>
    <w:rsid w:val="00892DA1"/>
    <w:rsid w:val="00903F1A"/>
    <w:rsid w:val="00945E7B"/>
    <w:rsid w:val="009904EC"/>
    <w:rsid w:val="009D303D"/>
    <w:rsid w:val="00A24D9D"/>
    <w:rsid w:val="00AC44B1"/>
    <w:rsid w:val="00CB52FF"/>
    <w:rsid w:val="00DB3C39"/>
    <w:rsid w:val="00EB3F0C"/>
    <w:rsid w:val="00F81DA3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F92A4-6C00-48D5-98FF-5394DC8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C9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4FC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14FC9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4">
    <w:name w:val="page number"/>
    <w:basedOn w:val="a0"/>
    <w:rsid w:val="00714FC9"/>
  </w:style>
  <w:style w:type="paragraph" w:styleId="a5">
    <w:name w:val="List Paragraph"/>
    <w:basedOn w:val="a"/>
    <w:uiPriority w:val="34"/>
    <w:qFormat/>
    <w:rsid w:val="00714FC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14FC9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-badr.net/detail/yh9Dj7mQWEtV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14</cp:revision>
  <dcterms:created xsi:type="dcterms:W3CDTF">2018-01-30T20:46:00Z</dcterms:created>
  <dcterms:modified xsi:type="dcterms:W3CDTF">2018-01-31T17:52:00Z</dcterms:modified>
</cp:coreProperties>
</file>